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CE5ED" w14:textId="77777777" w:rsidR="001F79C0" w:rsidRDefault="001F79C0">
      <w:pPr>
        <w:rPr>
          <w:rFonts w:ascii="Georgia" w:hAnsi="Georgia"/>
          <w:b/>
          <w:color w:val="0070C0"/>
          <w:sz w:val="56"/>
          <w:szCs w:val="56"/>
        </w:rPr>
      </w:pPr>
      <w:bookmarkStart w:id="0" w:name="_GoBack"/>
      <w:bookmarkEnd w:id="0"/>
      <w:r w:rsidRPr="00DC166B">
        <w:rPr>
          <w:noProof/>
          <w:lang w:val="en-GB" w:eastAsia="en-GB"/>
        </w:rPr>
        <w:drawing>
          <wp:anchor distT="0" distB="0" distL="114300" distR="114300" simplePos="0" relativeHeight="251670528" behindDoc="1" locked="0" layoutInCell="1" allowOverlap="1" wp14:anchorId="4221B10E" wp14:editId="21924F5D">
            <wp:simplePos x="0" y="0"/>
            <wp:positionH relativeFrom="column">
              <wp:posOffset>-180340</wp:posOffset>
            </wp:positionH>
            <wp:positionV relativeFrom="paragraph">
              <wp:posOffset>0</wp:posOffset>
            </wp:positionV>
            <wp:extent cx="2941608" cy="1220153"/>
            <wp:effectExtent l="0" t="0" r="0" b="0"/>
            <wp:wrapTight wrapText="bothSides">
              <wp:wrapPolygon edited="0">
                <wp:start x="0" y="0"/>
                <wp:lineTo x="0" y="21251"/>
                <wp:lineTo x="21404" y="21251"/>
                <wp:lineTo x="21404" y="0"/>
                <wp:lineTo x="0" y="0"/>
              </wp:wrapPolygon>
            </wp:wrapTight>
            <wp:docPr id="13" name="Picture 13" descr="C:\Users\Jacquelin\Documents\Mothers Union\CD 2016\Graphic Resources\Diocesan Logos\ColourLogos\Province of All 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Documents\Mothers Union\CD 2016\Graphic Resources\Diocesan Logos\ColourLogos\Province of All Irela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608" cy="1220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D8365" w14:textId="77777777" w:rsidR="001E4E0D" w:rsidRDefault="00DC166B">
      <w:pPr>
        <w:rPr>
          <w:rFonts w:ascii="Georgia" w:hAnsi="Georgia"/>
          <w:b/>
          <w:color w:val="0070C0"/>
          <w:sz w:val="56"/>
          <w:szCs w:val="56"/>
        </w:rPr>
      </w:pPr>
      <w:r>
        <w:rPr>
          <w:rFonts w:ascii="Georgia" w:hAnsi="Georgia"/>
          <w:b/>
          <w:color w:val="0070C0"/>
          <w:sz w:val="56"/>
          <w:szCs w:val="56"/>
        </w:rPr>
        <w:t>Clergy Newsletter</w:t>
      </w:r>
    </w:p>
    <w:p w14:paraId="61E6B2C6" w14:textId="77777777" w:rsidR="00DC166B" w:rsidRPr="00DC166B" w:rsidRDefault="00EB302B">
      <w:pPr>
        <w:rPr>
          <w:rFonts w:ascii="Georgia" w:hAnsi="Georgia"/>
          <w:color w:val="0070C0"/>
          <w:sz w:val="32"/>
          <w:szCs w:val="32"/>
        </w:rPr>
      </w:pPr>
      <w:r>
        <w:rPr>
          <w:rFonts w:ascii="Georgia" w:hAnsi="Georgia"/>
          <w:b/>
          <w:color w:val="0070C0"/>
          <w:sz w:val="56"/>
          <w:szCs w:val="56"/>
        </w:rPr>
        <w:tab/>
      </w:r>
      <w:r>
        <w:rPr>
          <w:rFonts w:ascii="Georgia" w:hAnsi="Georgia"/>
          <w:b/>
          <w:color w:val="0070C0"/>
          <w:sz w:val="56"/>
          <w:szCs w:val="56"/>
        </w:rPr>
        <w:tab/>
      </w:r>
      <w:r>
        <w:rPr>
          <w:rFonts w:ascii="Georgia" w:hAnsi="Georgia"/>
          <w:b/>
          <w:color w:val="0070C0"/>
          <w:sz w:val="56"/>
          <w:szCs w:val="56"/>
        </w:rPr>
        <w:tab/>
      </w:r>
      <w:r>
        <w:rPr>
          <w:rFonts w:ascii="Georgia" w:hAnsi="Georgia"/>
          <w:b/>
          <w:color w:val="0070C0"/>
          <w:sz w:val="56"/>
          <w:szCs w:val="56"/>
        </w:rPr>
        <w:tab/>
      </w:r>
      <w:r w:rsidR="00154EA0">
        <w:rPr>
          <w:rFonts w:ascii="Georgia" w:hAnsi="Georgia"/>
          <w:b/>
          <w:color w:val="0070C0"/>
          <w:sz w:val="56"/>
          <w:szCs w:val="56"/>
        </w:rPr>
        <w:t xml:space="preserve">   </w:t>
      </w:r>
      <w:r>
        <w:rPr>
          <w:rFonts w:ascii="Georgia" w:hAnsi="Georgia"/>
          <w:b/>
          <w:sz w:val="32"/>
          <w:szCs w:val="32"/>
        </w:rPr>
        <w:t>S</w:t>
      </w:r>
      <w:r w:rsidR="00154EA0">
        <w:rPr>
          <w:rFonts w:ascii="Georgia" w:hAnsi="Georgia"/>
          <w:b/>
          <w:sz w:val="32"/>
          <w:szCs w:val="32"/>
        </w:rPr>
        <w:t>pring</w:t>
      </w:r>
      <w:r w:rsidR="00DE62C6">
        <w:rPr>
          <w:rFonts w:ascii="Georgia" w:hAnsi="Georgia"/>
          <w:b/>
          <w:sz w:val="32"/>
          <w:szCs w:val="32"/>
        </w:rPr>
        <w:t xml:space="preserve"> 201</w:t>
      </w:r>
      <w:r w:rsidR="00154EA0">
        <w:rPr>
          <w:rFonts w:ascii="Georgia" w:hAnsi="Georgia"/>
          <w:b/>
          <w:sz w:val="32"/>
          <w:szCs w:val="32"/>
        </w:rPr>
        <w:t>8</w:t>
      </w:r>
    </w:p>
    <w:p w14:paraId="6A654426" w14:textId="77777777" w:rsidR="008E6647" w:rsidRDefault="008E6647"/>
    <w:p w14:paraId="49F44710" w14:textId="77777777" w:rsidR="008E6647" w:rsidRDefault="008E6647">
      <w:pPr>
        <w:rPr>
          <w:sz w:val="16"/>
          <w:szCs w:val="16"/>
        </w:rPr>
      </w:pPr>
    </w:p>
    <w:p w14:paraId="3B5701D0" w14:textId="77777777" w:rsidR="00DC166B" w:rsidRPr="00DC166B" w:rsidRDefault="00DC166B">
      <w:pPr>
        <w:rPr>
          <w:sz w:val="16"/>
          <w:szCs w:val="16"/>
        </w:rPr>
      </w:pPr>
    </w:p>
    <w:p w14:paraId="13ED499A" w14:textId="7457F043" w:rsidR="006B1CFF" w:rsidRPr="00B8491C" w:rsidRDefault="00695FAE" w:rsidP="001F79C0">
      <w:pPr>
        <w:pStyle w:val="NoSpacing"/>
        <w:jc w:val="center"/>
        <w:rPr>
          <w:rFonts w:asciiTheme="minorHAnsi" w:hAnsiTheme="minorHAnsi" w:cstheme="minorHAnsi"/>
          <w:b/>
          <w:color w:val="2F5496" w:themeColor="accent5" w:themeShade="BF"/>
          <w:sz w:val="36"/>
          <w:szCs w:val="36"/>
        </w:rPr>
      </w:pPr>
      <w:r>
        <w:rPr>
          <w:rFonts w:asciiTheme="minorHAnsi" w:hAnsiTheme="minorHAnsi" w:cstheme="minorHAnsi"/>
          <w:b/>
          <w:color w:val="2F5496" w:themeColor="accent5" w:themeShade="BF"/>
          <w:sz w:val="36"/>
          <w:szCs w:val="36"/>
        </w:rPr>
        <w:t>AFIA: Away From It All Holidays</w:t>
      </w:r>
    </w:p>
    <w:p w14:paraId="2AC40A6C" w14:textId="2D8AC10C" w:rsidR="003B34F4" w:rsidRDefault="00A900A4" w:rsidP="003B34F4">
      <w:pPr>
        <w:pStyle w:val="NoSpacing"/>
        <w:rPr>
          <w:rFonts w:asciiTheme="minorHAnsi" w:hAnsiTheme="minorHAnsi" w:cstheme="minorHAnsi"/>
          <w:sz w:val="28"/>
          <w:szCs w:val="28"/>
        </w:rPr>
      </w:pPr>
      <w:r w:rsidRPr="006550EF">
        <w:rPr>
          <w:noProof/>
          <w:lang w:val="en-GB" w:eastAsia="en-GB"/>
        </w:rPr>
        <w:drawing>
          <wp:anchor distT="0" distB="0" distL="114300" distR="114300" simplePos="0" relativeHeight="251709440" behindDoc="0" locked="0" layoutInCell="1" allowOverlap="1" wp14:anchorId="1D4E5101" wp14:editId="1DB0AD80">
            <wp:simplePos x="0" y="0"/>
            <wp:positionH relativeFrom="margin">
              <wp:align>left</wp:align>
            </wp:positionH>
            <wp:positionV relativeFrom="paragraph">
              <wp:posOffset>45085</wp:posOffset>
            </wp:positionV>
            <wp:extent cx="1333500" cy="1152525"/>
            <wp:effectExtent l="0" t="0" r="0" b="9525"/>
            <wp:wrapSquare wrapText="bothSides"/>
            <wp:docPr id="11" name="Picture 11" descr="C:\Documents and Settings\Any Authorised user\Desktop\children  on  bea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ny Authorised user\Desktop\children  on  bea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152525"/>
                    </a:xfrm>
                    <a:prstGeom prst="ellipse">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22E7">
        <w:rPr>
          <w:rFonts w:asciiTheme="minorHAnsi" w:hAnsiTheme="minorHAnsi" w:cstheme="minorHAnsi"/>
          <w:sz w:val="28"/>
          <w:szCs w:val="28"/>
        </w:rPr>
        <w:t xml:space="preserve">Whilst some </w:t>
      </w:r>
      <w:r w:rsidR="003B34F4">
        <w:rPr>
          <w:rFonts w:asciiTheme="minorHAnsi" w:hAnsiTheme="minorHAnsi" w:cstheme="minorHAnsi"/>
          <w:sz w:val="28"/>
          <w:szCs w:val="28"/>
        </w:rPr>
        <w:t>statistics have yet to arrive, already we know that s</w:t>
      </w:r>
      <w:r w:rsidR="003B34F4" w:rsidRPr="003B34F4">
        <w:rPr>
          <w:rFonts w:asciiTheme="minorHAnsi" w:hAnsiTheme="minorHAnsi" w:cstheme="minorHAnsi"/>
          <w:sz w:val="28"/>
          <w:szCs w:val="28"/>
        </w:rPr>
        <w:t xml:space="preserve">ix dioceses sent 45 children and 38 </w:t>
      </w:r>
      <w:r w:rsidR="00DA22E7">
        <w:rPr>
          <w:rFonts w:asciiTheme="minorHAnsi" w:hAnsiTheme="minorHAnsi" w:cstheme="minorHAnsi"/>
          <w:sz w:val="28"/>
          <w:szCs w:val="28"/>
        </w:rPr>
        <w:t>a</w:t>
      </w:r>
      <w:r w:rsidR="003B34F4" w:rsidRPr="003B34F4">
        <w:rPr>
          <w:rFonts w:asciiTheme="minorHAnsi" w:hAnsiTheme="minorHAnsi" w:cstheme="minorHAnsi"/>
          <w:sz w:val="28"/>
          <w:szCs w:val="28"/>
        </w:rPr>
        <w:t xml:space="preserve">dults on holiday in </w:t>
      </w:r>
      <w:r w:rsidR="003B34F4">
        <w:rPr>
          <w:rFonts w:asciiTheme="minorHAnsi" w:hAnsiTheme="minorHAnsi" w:cstheme="minorHAnsi"/>
          <w:sz w:val="28"/>
          <w:szCs w:val="28"/>
        </w:rPr>
        <w:t>2017</w:t>
      </w:r>
      <w:r w:rsidR="003B34F4" w:rsidRPr="003B34F4">
        <w:rPr>
          <w:rFonts w:asciiTheme="minorHAnsi" w:hAnsiTheme="minorHAnsi" w:cstheme="minorHAnsi"/>
          <w:sz w:val="28"/>
          <w:szCs w:val="28"/>
        </w:rPr>
        <w:t xml:space="preserve">.  </w:t>
      </w:r>
      <w:r w:rsidR="005A1E0F">
        <w:rPr>
          <w:rFonts w:asciiTheme="minorHAnsi" w:hAnsiTheme="minorHAnsi" w:cstheme="minorHAnsi"/>
          <w:sz w:val="28"/>
          <w:szCs w:val="28"/>
        </w:rPr>
        <w:t xml:space="preserve">This has brought great </w:t>
      </w:r>
      <w:r w:rsidR="003B34F4" w:rsidRPr="003B34F4">
        <w:rPr>
          <w:rFonts w:asciiTheme="minorHAnsi" w:hAnsiTheme="minorHAnsi" w:cstheme="minorHAnsi"/>
          <w:sz w:val="28"/>
          <w:szCs w:val="28"/>
        </w:rPr>
        <w:t xml:space="preserve">joy to </w:t>
      </w:r>
      <w:r w:rsidR="00DA22E7">
        <w:rPr>
          <w:rFonts w:asciiTheme="minorHAnsi" w:hAnsiTheme="minorHAnsi" w:cstheme="minorHAnsi"/>
          <w:sz w:val="28"/>
          <w:szCs w:val="28"/>
        </w:rPr>
        <w:t xml:space="preserve">these </w:t>
      </w:r>
      <w:r w:rsidR="003B34F4" w:rsidRPr="003B34F4">
        <w:rPr>
          <w:rFonts w:asciiTheme="minorHAnsi" w:hAnsiTheme="minorHAnsi" w:cstheme="minorHAnsi"/>
          <w:sz w:val="28"/>
          <w:szCs w:val="28"/>
        </w:rPr>
        <w:t>families</w:t>
      </w:r>
      <w:r w:rsidR="005A1E0F">
        <w:rPr>
          <w:rFonts w:asciiTheme="minorHAnsi" w:hAnsiTheme="minorHAnsi" w:cstheme="minorHAnsi"/>
          <w:sz w:val="28"/>
          <w:szCs w:val="28"/>
        </w:rPr>
        <w:t xml:space="preserve"> in their hour of need</w:t>
      </w:r>
      <w:r w:rsidR="003B34F4" w:rsidRPr="003B34F4">
        <w:rPr>
          <w:rFonts w:asciiTheme="minorHAnsi" w:hAnsiTheme="minorHAnsi" w:cstheme="minorHAnsi"/>
          <w:sz w:val="28"/>
          <w:szCs w:val="28"/>
        </w:rPr>
        <w:t>.</w:t>
      </w:r>
    </w:p>
    <w:p w14:paraId="31E973AE" w14:textId="77777777" w:rsidR="00A900A4" w:rsidRPr="00A900A4" w:rsidRDefault="00A900A4" w:rsidP="003B34F4">
      <w:pPr>
        <w:pStyle w:val="NoSpacing"/>
        <w:rPr>
          <w:rFonts w:asciiTheme="minorHAnsi" w:hAnsiTheme="minorHAnsi" w:cstheme="minorHAnsi"/>
          <w:sz w:val="16"/>
          <w:szCs w:val="16"/>
        </w:rPr>
      </w:pPr>
    </w:p>
    <w:p w14:paraId="724993C4" w14:textId="7572C529" w:rsidR="00A900A4" w:rsidRDefault="00A900A4" w:rsidP="00A900A4">
      <w:pPr>
        <w:pStyle w:val="NoSpacing"/>
        <w:rPr>
          <w:rFonts w:asciiTheme="minorHAnsi" w:hAnsiTheme="minorHAnsi"/>
          <w:sz w:val="28"/>
          <w:szCs w:val="28"/>
        </w:rPr>
      </w:pPr>
      <w:r w:rsidRPr="00A900A4">
        <w:rPr>
          <w:rFonts w:asciiTheme="minorHAnsi" w:hAnsiTheme="minorHAnsi"/>
          <w:noProof/>
          <w:color w:val="0000FF"/>
          <w:sz w:val="28"/>
          <w:szCs w:val="28"/>
          <w:lang w:val="en-GB" w:eastAsia="en-GB"/>
        </w:rPr>
        <w:drawing>
          <wp:anchor distT="0" distB="0" distL="114300" distR="114300" simplePos="0" relativeHeight="251707392" behindDoc="0" locked="0" layoutInCell="1" allowOverlap="1" wp14:anchorId="632E295A" wp14:editId="7CF557B4">
            <wp:simplePos x="0" y="0"/>
            <wp:positionH relativeFrom="margin">
              <wp:align>right</wp:align>
            </wp:positionH>
            <wp:positionV relativeFrom="paragraph">
              <wp:posOffset>326546</wp:posOffset>
            </wp:positionV>
            <wp:extent cx="802640" cy="1146810"/>
            <wp:effectExtent l="0" t="0" r="0" b="0"/>
            <wp:wrapSquare wrapText="bothSides"/>
            <wp:docPr id="10" name="irc_mi" descr="http://muenterprises.org/birmingham/files/2013/04/AFIA-cove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enterprises.org/birmingham/files/2013/04/AFIA-cover.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64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0A4">
        <w:rPr>
          <w:rFonts w:asciiTheme="minorHAnsi" w:hAnsiTheme="minorHAnsi"/>
          <w:sz w:val="28"/>
          <w:szCs w:val="28"/>
        </w:rPr>
        <w:t xml:space="preserve">Clergy are in an ideal position to make </w:t>
      </w:r>
      <w:r w:rsidR="00DA22E7" w:rsidRPr="00A900A4">
        <w:rPr>
          <w:rFonts w:asciiTheme="minorHAnsi" w:hAnsiTheme="minorHAnsi"/>
          <w:sz w:val="28"/>
          <w:szCs w:val="28"/>
        </w:rPr>
        <w:t>Referrals. The</w:t>
      </w:r>
      <w:r w:rsidRPr="00A900A4">
        <w:rPr>
          <w:rFonts w:asciiTheme="minorHAnsi" w:hAnsiTheme="minorHAnsi"/>
          <w:sz w:val="28"/>
          <w:szCs w:val="28"/>
        </w:rPr>
        <w:t xml:space="preserve"> procedure entails your completing a Referral Form and the applicant also has to complete and sign an application form.</w:t>
      </w:r>
      <w:r>
        <w:rPr>
          <w:rFonts w:asciiTheme="minorHAnsi" w:hAnsiTheme="minorHAnsi"/>
          <w:sz w:val="28"/>
          <w:szCs w:val="28"/>
        </w:rPr>
        <w:t xml:space="preserve"> </w:t>
      </w:r>
      <w:r w:rsidRPr="00A900A4">
        <w:rPr>
          <w:rFonts w:asciiTheme="minorHAnsi" w:hAnsiTheme="minorHAnsi"/>
          <w:sz w:val="28"/>
          <w:szCs w:val="28"/>
        </w:rPr>
        <w:t xml:space="preserve">There will be a contact number and address of the AFIA Coordinator to return it </w:t>
      </w:r>
      <w:r w:rsidR="00DA22E7" w:rsidRPr="00A900A4">
        <w:rPr>
          <w:rFonts w:asciiTheme="minorHAnsi" w:hAnsiTheme="minorHAnsi"/>
          <w:sz w:val="28"/>
          <w:szCs w:val="28"/>
        </w:rPr>
        <w:t>to, and</w:t>
      </w:r>
      <w:r w:rsidRPr="00A900A4">
        <w:rPr>
          <w:rFonts w:asciiTheme="minorHAnsi" w:hAnsiTheme="minorHAnsi"/>
          <w:sz w:val="28"/>
          <w:szCs w:val="28"/>
        </w:rPr>
        <w:t xml:space="preserve"> once the family fit the criteria and the funds allow the coordinator will work closely with the family in a confidential manner to arrange a break that best suits their requirements.</w:t>
      </w:r>
    </w:p>
    <w:p w14:paraId="146856FC" w14:textId="77777777" w:rsidR="00A900A4" w:rsidRPr="00A900A4" w:rsidRDefault="00A900A4" w:rsidP="00A900A4">
      <w:pPr>
        <w:pStyle w:val="NoSpacing"/>
        <w:rPr>
          <w:rFonts w:asciiTheme="minorHAnsi" w:hAnsiTheme="minorHAnsi"/>
          <w:sz w:val="16"/>
          <w:szCs w:val="16"/>
        </w:rPr>
      </w:pPr>
    </w:p>
    <w:p w14:paraId="0BB6BEFE" w14:textId="4C3E52F6" w:rsidR="00A900A4" w:rsidRPr="00A900A4" w:rsidRDefault="00A900A4" w:rsidP="00A900A4">
      <w:pPr>
        <w:pStyle w:val="NoSpacing"/>
        <w:rPr>
          <w:rFonts w:asciiTheme="minorHAnsi" w:hAnsiTheme="minorHAnsi"/>
          <w:sz w:val="28"/>
          <w:szCs w:val="28"/>
        </w:rPr>
      </w:pPr>
      <w:r w:rsidRPr="00A900A4">
        <w:rPr>
          <w:rFonts w:asciiTheme="minorHAnsi" w:hAnsiTheme="minorHAnsi"/>
          <w:sz w:val="28"/>
          <w:szCs w:val="28"/>
        </w:rPr>
        <w:t>AFIA holidays are available throughout Ireland and if your particular diocese is not in a position to be able to help they will put you in touch with another.</w:t>
      </w:r>
    </w:p>
    <w:p w14:paraId="112D3055" w14:textId="77777777" w:rsidR="006A2EEA" w:rsidRPr="006B1CFF" w:rsidRDefault="006A2EEA" w:rsidP="006B1CFF">
      <w:pPr>
        <w:pStyle w:val="NoSpacing"/>
        <w:pBdr>
          <w:bottom w:val="single" w:sz="12" w:space="1" w:color="auto"/>
        </w:pBdr>
        <w:rPr>
          <w:rFonts w:asciiTheme="minorHAnsi" w:hAnsiTheme="minorHAnsi" w:cstheme="minorHAnsi"/>
          <w:sz w:val="28"/>
          <w:szCs w:val="28"/>
        </w:rPr>
      </w:pPr>
    </w:p>
    <w:p w14:paraId="42CD2E6B" w14:textId="17136461" w:rsidR="001F79C0" w:rsidRPr="000C1CF7" w:rsidRDefault="00E362CD" w:rsidP="00695FAE">
      <w:pPr>
        <w:pStyle w:val="NoSpacing"/>
        <w:jc w:val="center"/>
        <w:rPr>
          <w:rFonts w:asciiTheme="minorHAnsi" w:hAnsiTheme="minorHAnsi" w:cstheme="minorHAnsi"/>
          <w:b/>
          <w:sz w:val="36"/>
          <w:szCs w:val="36"/>
          <w:lang w:val="en-GB" w:eastAsia="en-IE"/>
        </w:rPr>
      </w:pPr>
      <w:r>
        <w:rPr>
          <w:noProof/>
          <w:color w:val="0000FF"/>
          <w:lang w:val="en-GB" w:eastAsia="en-GB"/>
        </w:rPr>
        <w:drawing>
          <wp:anchor distT="0" distB="0" distL="114300" distR="114300" simplePos="0" relativeHeight="251705344" behindDoc="0" locked="0" layoutInCell="1" allowOverlap="1" wp14:anchorId="3337B83E" wp14:editId="5DFE8B05">
            <wp:simplePos x="0" y="0"/>
            <wp:positionH relativeFrom="margin">
              <wp:align>left</wp:align>
            </wp:positionH>
            <wp:positionV relativeFrom="paragraph">
              <wp:posOffset>276860</wp:posOffset>
            </wp:positionV>
            <wp:extent cx="1809115" cy="1238250"/>
            <wp:effectExtent l="0" t="0" r="635" b="0"/>
            <wp:wrapSquare wrapText="bothSides"/>
            <wp:docPr id="16" name="irc_mi" descr="Image result for thy kingdom come 20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y kingdom come 2018">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11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FAE">
        <w:rPr>
          <w:rFonts w:asciiTheme="minorHAnsi" w:hAnsiTheme="minorHAnsi" w:cstheme="minorHAnsi"/>
          <w:b/>
          <w:color w:val="2F5496" w:themeColor="accent5" w:themeShade="BF"/>
          <w:sz w:val="36"/>
          <w:szCs w:val="36"/>
          <w:lang w:val="en-GB" w:eastAsia="en-IE"/>
        </w:rPr>
        <w:t>Thy Kingdom Come</w:t>
      </w:r>
    </w:p>
    <w:p w14:paraId="0473360F" w14:textId="40216F7A" w:rsidR="005A2B29" w:rsidRDefault="005A2B29" w:rsidP="001F79C0">
      <w:pPr>
        <w:pStyle w:val="NoSpacing"/>
        <w:rPr>
          <w:rFonts w:asciiTheme="minorHAnsi" w:hAnsiTheme="minorHAnsi" w:cstheme="minorHAnsi"/>
          <w:sz w:val="28"/>
          <w:szCs w:val="28"/>
          <w:lang w:val="en-GB" w:eastAsia="en-IE"/>
        </w:rPr>
      </w:pPr>
    </w:p>
    <w:p w14:paraId="5DBE7D06" w14:textId="77777777" w:rsidR="00A900A4" w:rsidRDefault="00A900A4" w:rsidP="001F79C0">
      <w:pPr>
        <w:pStyle w:val="NoSpacing"/>
        <w:rPr>
          <w:rFonts w:asciiTheme="minorHAnsi" w:hAnsiTheme="minorHAnsi" w:cstheme="minorHAnsi"/>
          <w:sz w:val="28"/>
          <w:szCs w:val="28"/>
          <w:lang w:val="en-GB" w:eastAsia="en-IE"/>
        </w:rPr>
      </w:pPr>
    </w:p>
    <w:p w14:paraId="4EFAB424" w14:textId="77777777" w:rsidR="004E608E" w:rsidRPr="004E608E" w:rsidRDefault="004E608E" w:rsidP="004E608E">
      <w:pPr>
        <w:pStyle w:val="NoSpacing"/>
        <w:rPr>
          <w:rFonts w:asciiTheme="minorHAnsi" w:hAnsiTheme="minorHAnsi" w:cstheme="minorHAnsi"/>
          <w:i/>
          <w:sz w:val="28"/>
          <w:szCs w:val="28"/>
          <w:lang w:val="en" w:eastAsia="en-IE"/>
        </w:rPr>
      </w:pPr>
      <w:r w:rsidRPr="004E608E">
        <w:rPr>
          <w:rFonts w:asciiTheme="minorHAnsi" w:hAnsiTheme="minorHAnsi" w:cstheme="minorHAnsi"/>
          <w:i/>
          <w:sz w:val="28"/>
          <w:szCs w:val="28"/>
          <w:lang w:val="en" w:eastAsia="en-IE"/>
        </w:rPr>
        <w:t>"Prayer is at the heart of who we are. It takes us deep into our relationship with our loving God...We are living in troubled, anxious and uncertain times and in such times, our prayers are, quite possibly, more important than ever"</w:t>
      </w:r>
    </w:p>
    <w:p w14:paraId="02DDB654" w14:textId="77777777" w:rsidR="004E608E" w:rsidRPr="004E608E" w:rsidRDefault="004E608E" w:rsidP="004E608E">
      <w:pPr>
        <w:pStyle w:val="NoSpacing"/>
        <w:rPr>
          <w:rFonts w:asciiTheme="minorHAnsi" w:hAnsiTheme="minorHAnsi" w:cstheme="minorHAnsi"/>
          <w:sz w:val="28"/>
          <w:szCs w:val="28"/>
          <w:lang w:val="en" w:eastAsia="en-IE"/>
        </w:rPr>
      </w:pPr>
      <w:r w:rsidRPr="004E608E">
        <w:rPr>
          <w:rFonts w:asciiTheme="minorHAnsi" w:hAnsiTheme="minorHAnsi" w:cstheme="minorHAnsi"/>
          <w:sz w:val="28"/>
          <w:szCs w:val="28"/>
          <w:lang w:val="en" w:eastAsia="en-IE"/>
        </w:rPr>
        <w:t> - Bishop Andrew Proud, Mothers' Union Central Chaplain</w:t>
      </w:r>
    </w:p>
    <w:p w14:paraId="331630DA" w14:textId="77777777" w:rsidR="004E608E" w:rsidRDefault="004E608E" w:rsidP="004E608E">
      <w:pPr>
        <w:pStyle w:val="Default"/>
      </w:pPr>
    </w:p>
    <w:p w14:paraId="539A13D6" w14:textId="155C5859" w:rsidR="00695FAE" w:rsidRPr="004E608E" w:rsidRDefault="004E608E" w:rsidP="004E608E">
      <w:pPr>
        <w:pStyle w:val="NoSpacing"/>
        <w:rPr>
          <w:rFonts w:asciiTheme="minorHAnsi" w:hAnsiTheme="minorHAnsi" w:cstheme="minorHAnsi"/>
          <w:sz w:val="28"/>
          <w:szCs w:val="28"/>
        </w:rPr>
      </w:pPr>
      <w:r>
        <w:rPr>
          <w:rFonts w:asciiTheme="minorHAnsi" w:hAnsiTheme="minorHAnsi" w:cstheme="minorHAnsi"/>
          <w:sz w:val="28"/>
          <w:szCs w:val="28"/>
        </w:rPr>
        <w:t xml:space="preserve">Following the success of </w:t>
      </w:r>
      <w:r w:rsidRPr="004E608E">
        <w:rPr>
          <w:rFonts w:asciiTheme="minorHAnsi" w:hAnsiTheme="minorHAnsi" w:cstheme="minorHAnsi"/>
          <w:i/>
          <w:sz w:val="28"/>
          <w:szCs w:val="28"/>
        </w:rPr>
        <w:t>Thy Kingdom Come events of 2017</w:t>
      </w:r>
      <w:r w:rsidRPr="004E608E">
        <w:rPr>
          <w:rFonts w:asciiTheme="minorHAnsi" w:hAnsiTheme="minorHAnsi" w:cstheme="minorHAnsi"/>
          <w:sz w:val="28"/>
          <w:szCs w:val="28"/>
        </w:rPr>
        <w:t xml:space="preserve"> worldwide. Mothers’ Union </w:t>
      </w:r>
      <w:r>
        <w:rPr>
          <w:rFonts w:asciiTheme="minorHAnsi" w:hAnsiTheme="minorHAnsi" w:cstheme="minorHAnsi"/>
          <w:sz w:val="28"/>
          <w:szCs w:val="28"/>
        </w:rPr>
        <w:t xml:space="preserve">has been invited </w:t>
      </w:r>
      <w:r w:rsidRPr="004E608E">
        <w:rPr>
          <w:rFonts w:asciiTheme="minorHAnsi" w:hAnsiTheme="minorHAnsi" w:cstheme="minorHAnsi"/>
          <w:sz w:val="28"/>
          <w:szCs w:val="28"/>
        </w:rPr>
        <w:t>by Lambeth Palace to host another Global Moment in 2018 and encourage members around the world to participate!</w:t>
      </w:r>
      <w:r>
        <w:rPr>
          <w:rFonts w:asciiTheme="minorHAnsi" w:hAnsiTheme="minorHAnsi" w:cstheme="minorHAnsi"/>
          <w:sz w:val="28"/>
          <w:szCs w:val="28"/>
        </w:rPr>
        <w:t xml:space="preserve"> This will take place on </w:t>
      </w:r>
      <w:r w:rsidR="001A3F50">
        <w:rPr>
          <w:rFonts w:asciiTheme="minorHAnsi" w:hAnsiTheme="minorHAnsi" w:cstheme="minorHAnsi"/>
          <w:sz w:val="28"/>
          <w:szCs w:val="28"/>
        </w:rPr>
        <w:t>Monday, 14</w:t>
      </w:r>
      <w:r w:rsidR="001A3F50" w:rsidRPr="001A3F50">
        <w:rPr>
          <w:rFonts w:asciiTheme="minorHAnsi" w:hAnsiTheme="minorHAnsi" w:cstheme="minorHAnsi"/>
          <w:sz w:val="28"/>
          <w:szCs w:val="28"/>
          <w:vertAlign w:val="superscript"/>
        </w:rPr>
        <w:t>th</w:t>
      </w:r>
      <w:r w:rsidR="001A3F50">
        <w:rPr>
          <w:rFonts w:asciiTheme="minorHAnsi" w:hAnsiTheme="minorHAnsi" w:cstheme="minorHAnsi"/>
          <w:sz w:val="28"/>
          <w:szCs w:val="28"/>
        </w:rPr>
        <w:t xml:space="preserve"> May.</w:t>
      </w:r>
    </w:p>
    <w:p w14:paraId="39CEA7D7" w14:textId="77777777" w:rsidR="00695FAE" w:rsidRDefault="00695FAE" w:rsidP="00695FAE">
      <w:pPr>
        <w:pStyle w:val="NoSpacing"/>
        <w:jc w:val="center"/>
      </w:pPr>
    </w:p>
    <w:p w14:paraId="5C722300" w14:textId="3A61C864" w:rsidR="00695FAE" w:rsidRDefault="002B2A4A" w:rsidP="00695FAE">
      <w:pPr>
        <w:pStyle w:val="NoSpacing"/>
        <w:jc w:val="center"/>
        <w:rPr>
          <w:rFonts w:ascii="Arial Narrow" w:hAnsi="Arial Narrow"/>
          <w:sz w:val="28"/>
          <w:szCs w:val="28"/>
          <w:lang w:eastAsia="en-IE"/>
        </w:rPr>
      </w:pPr>
      <w:hyperlink r:id="rId14" w:history="1">
        <w:r w:rsidR="004E608E" w:rsidRPr="00A51323">
          <w:rPr>
            <w:rStyle w:val="Hyperlink"/>
            <w:rFonts w:ascii="Arial Narrow" w:hAnsi="Arial Narrow"/>
            <w:sz w:val="28"/>
            <w:szCs w:val="28"/>
            <w:lang w:eastAsia="en-IE"/>
          </w:rPr>
          <w:t>http://www.mothersunion.org/ThyKingdomCome</w:t>
        </w:r>
      </w:hyperlink>
    </w:p>
    <w:p w14:paraId="1A5DF61E" w14:textId="77777777" w:rsidR="004E608E" w:rsidRDefault="004E608E" w:rsidP="00695FAE">
      <w:pPr>
        <w:pStyle w:val="NoSpacing"/>
        <w:jc w:val="center"/>
        <w:rPr>
          <w:rFonts w:ascii="Arial Narrow" w:hAnsi="Arial Narrow"/>
          <w:sz w:val="28"/>
          <w:szCs w:val="28"/>
          <w:lang w:eastAsia="en-IE"/>
        </w:rPr>
      </w:pPr>
    </w:p>
    <w:p w14:paraId="31586ADC" w14:textId="5D352929" w:rsidR="001F79C0" w:rsidRPr="000C1CF7" w:rsidRDefault="001F79C0" w:rsidP="004B0696">
      <w:pPr>
        <w:pStyle w:val="NoSpacing"/>
        <w:rPr>
          <w:rFonts w:asciiTheme="minorHAnsi" w:hAnsiTheme="minorHAnsi" w:cstheme="minorHAnsi"/>
          <w:sz w:val="28"/>
          <w:szCs w:val="28"/>
        </w:rPr>
      </w:pPr>
    </w:p>
    <w:p w14:paraId="28084B25" w14:textId="77777777" w:rsidR="00FB1C8F" w:rsidRPr="006B1CFF" w:rsidRDefault="00FB1C8F" w:rsidP="00FB1C8F">
      <w:pPr>
        <w:pStyle w:val="NoSpacing"/>
        <w:pBdr>
          <w:bottom w:val="single" w:sz="12" w:space="1" w:color="auto"/>
        </w:pBdr>
        <w:ind w:left="360"/>
        <w:jc w:val="both"/>
        <w:rPr>
          <w:rFonts w:asciiTheme="minorHAnsi" w:hAnsiTheme="minorHAnsi" w:cstheme="minorHAnsi"/>
          <w:sz w:val="28"/>
          <w:szCs w:val="28"/>
        </w:rPr>
      </w:pPr>
    </w:p>
    <w:p w14:paraId="19E7C77F" w14:textId="206313F4" w:rsidR="00695FAE" w:rsidRDefault="00695FAE" w:rsidP="003B34D5">
      <w:pPr>
        <w:pStyle w:val="NoSpacing"/>
        <w:jc w:val="center"/>
        <w:rPr>
          <w:rFonts w:asciiTheme="minorHAnsi" w:hAnsiTheme="minorHAnsi" w:cstheme="minorHAnsi"/>
          <w:b/>
          <w:color w:val="2F5496" w:themeColor="accent5" w:themeShade="BF"/>
          <w:sz w:val="36"/>
          <w:szCs w:val="36"/>
        </w:rPr>
      </w:pPr>
      <w:r w:rsidRPr="00695FAE">
        <w:rPr>
          <w:rFonts w:asciiTheme="minorHAnsi" w:hAnsiTheme="minorHAnsi" w:cstheme="minorHAnsi"/>
          <w:b/>
          <w:noProof/>
          <w:color w:val="2F5496" w:themeColor="accent5" w:themeShade="BF"/>
          <w:sz w:val="36"/>
          <w:szCs w:val="36"/>
          <w:lang w:val="en-GB" w:eastAsia="en-GB"/>
        </w:rPr>
        <w:lastRenderedPageBreak/>
        <w:drawing>
          <wp:inline distT="0" distB="0" distL="0" distR="0" wp14:anchorId="7785BA9F" wp14:editId="6F60FF8E">
            <wp:extent cx="3092450" cy="1266825"/>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159" cy="1271212"/>
                    </a:xfrm>
                    <a:prstGeom prst="rect">
                      <a:avLst/>
                    </a:prstGeom>
                    <a:noFill/>
                    <a:ln>
                      <a:noFill/>
                    </a:ln>
                  </pic:spPr>
                </pic:pic>
              </a:graphicData>
            </a:graphic>
          </wp:inline>
        </w:drawing>
      </w:r>
    </w:p>
    <w:p w14:paraId="1B41F077" w14:textId="25668872" w:rsidR="00695FAE" w:rsidRPr="00915797" w:rsidRDefault="00915797" w:rsidP="003B34D5">
      <w:pPr>
        <w:pStyle w:val="NoSpacing"/>
        <w:jc w:val="center"/>
        <w:rPr>
          <w:rFonts w:asciiTheme="minorHAnsi" w:hAnsiTheme="minorHAnsi" w:cstheme="minorHAnsi"/>
          <w:b/>
          <w:color w:val="2F5496" w:themeColor="accent5" w:themeShade="BF"/>
          <w:sz w:val="36"/>
          <w:szCs w:val="36"/>
        </w:rPr>
      </w:pPr>
      <w:r w:rsidRPr="00915797">
        <w:rPr>
          <w:rFonts w:asciiTheme="minorHAnsi" w:hAnsiTheme="minorHAnsi" w:cstheme="minorHAnsi"/>
          <w:b/>
          <w:i/>
          <w:color w:val="2F5496" w:themeColor="accent5" w:themeShade="BF"/>
          <w:sz w:val="36"/>
          <w:szCs w:val="36"/>
        </w:rPr>
        <w:t>Souls of Our Shoes</w:t>
      </w:r>
    </w:p>
    <w:p w14:paraId="790C0892" w14:textId="32552D7A" w:rsidR="00695FAE" w:rsidRPr="00915797" w:rsidRDefault="00695FAE" w:rsidP="00695FAE">
      <w:pPr>
        <w:pStyle w:val="NoSpacing"/>
        <w:rPr>
          <w:rFonts w:asciiTheme="minorHAnsi" w:hAnsiTheme="minorHAnsi" w:cstheme="minorHAnsi"/>
          <w:sz w:val="28"/>
          <w:szCs w:val="28"/>
        </w:rPr>
      </w:pPr>
      <w:r w:rsidRPr="00915797">
        <w:rPr>
          <w:rFonts w:asciiTheme="minorHAnsi" w:hAnsiTheme="minorHAnsi" w:cstheme="minorHAnsi"/>
          <w:sz w:val="28"/>
          <w:szCs w:val="28"/>
        </w:rPr>
        <w:t>Mothers’ Union has been offered a dedicated prayer space in Christ Church Cathedral during the World Meeting of Families 2018</w:t>
      </w:r>
      <w:r w:rsidR="003D689A">
        <w:rPr>
          <w:rFonts w:asciiTheme="minorHAnsi" w:hAnsiTheme="minorHAnsi" w:cstheme="minorHAnsi"/>
          <w:sz w:val="28"/>
          <w:szCs w:val="28"/>
        </w:rPr>
        <w:t xml:space="preserve"> which runs from 22</w:t>
      </w:r>
      <w:r w:rsidR="003D689A" w:rsidRPr="003D689A">
        <w:rPr>
          <w:rFonts w:asciiTheme="minorHAnsi" w:hAnsiTheme="minorHAnsi" w:cstheme="minorHAnsi"/>
          <w:sz w:val="28"/>
          <w:szCs w:val="28"/>
          <w:vertAlign w:val="superscript"/>
        </w:rPr>
        <w:t>nd</w:t>
      </w:r>
      <w:r w:rsidR="003D689A">
        <w:rPr>
          <w:rFonts w:asciiTheme="minorHAnsi" w:hAnsiTheme="minorHAnsi" w:cstheme="minorHAnsi"/>
          <w:sz w:val="28"/>
          <w:szCs w:val="28"/>
        </w:rPr>
        <w:t xml:space="preserve"> -26</w:t>
      </w:r>
      <w:r w:rsidR="003D689A" w:rsidRPr="003D689A">
        <w:rPr>
          <w:rFonts w:asciiTheme="minorHAnsi" w:hAnsiTheme="minorHAnsi" w:cstheme="minorHAnsi"/>
          <w:sz w:val="28"/>
          <w:szCs w:val="28"/>
          <w:vertAlign w:val="superscript"/>
        </w:rPr>
        <w:t>th</w:t>
      </w:r>
      <w:r w:rsidR="003D689A">
        <w:rPr>
          <w:rFonts w:asciiTheme="minorHAnsi" w:hAnsiTheme="minorHAnsi" w:cstheme="minorHAnsi"/>
          <w:sz w:val="28"/>
          <w:szCs w:val="28"/>
        </w:rPr>
        <w:t xml:space="preserve"> August</w:t>
      </w:r>
      <w:r w:rsidRPr="00915797">
        <w:rPr>
          <w:rFonts w:asciiTheme="minorHAnsi" w:hAnsiTheme="minorHAnsi" w:cstheme="minorHAnsi"/>
          <w:sz w:val="28"/>
          <w:szCs w:val="28"/>
        </w:rPr>
        <w:t xml:space="preserve">. </w:t>
      </w:r>
    </w:p>
    <w:p w14:paraId="0A245E7F" w14:textId="77777777" w:rsidR="00695FAE" w:rsidRPr="00915797" w:rsidRDefault="00695FAE" w:rsidP="00695FAE">
      <w:pPr>
        <w:pStyle w:val="NoSpacing"/>
        <w:rPr>
          <w:rFonts w:asciiTheme="minorHAnsi" w:hAnsiTheme="minorHAnsi" w:cstheme="minorHAnsi"/>
          <w:sz w:val="8"/>
          <w:szCs w:val="8"/>
        </w:rPr>
      </w:pPr>
    </w:p>
    <w:p w14:paraId="31857B1C" w14:textId="5CA4080E" w:rsidR="00695FAE" w:rsidRPr="00915797" w:rsidRDefault="00915797" w:rsidP="00695FAE">
      <w:pPr>
        <w:pStyle w:val="NoSpacing"/>
        <w:rPr>
          <w:rFonts w:asciiTheme="minorHAnsi" w:hAnsiTheme="minorHAnsi" w:cstheme="minorHAnsi"/>
          <w:sz w:val="28"/>
          <w:szCs w:val="28"/>
        </w:rPr>
      </w:pPr>
      <w:r w:rsidRPr="00915797">
        <w:rPr>
          <w:rFonts w:asciiTheme="minorHAnsi" w:hAnsiTheme="minorHAnsi" w:cstheme="minorHAnsi"/>
          <w:sz w:val="28"/>
          <w:szCs w:val="28"/>
        </w:rPr>
        <w:t xml:space="preserve">This space will be host to a </w:t>
      </w:r>
      <w:r w:rsidRPr="00915797">
        <w:rPr>
          <w:rFonts w:asciiTheme="minorHAnsi" w:hAnsiTheme="minorHAnsi" w:cstheme="minorHAnsi"/>
          <w:i/>
          <w:sz w:val="28"/>
          <w:szCs w:val="28"/>
        </w:rPr>
        <w:t xml:space="preserve">Souls of Our Shoes </w:t>
      </w:r>
      <w:r w:rsidRPr="00915797">
        <w:rPr>
          <w:rFonts w:asciiTheme="minorHAnsi" w:hAnsiTheme="minorHAnsi" w:cstheme="minorHAnsi"/>
          <w:sz w:val="28"/>
          <w:szCs w:val="28"/>
        </w:rPr>
        <w:t xml:space="preserve">Exhibition. </w:t>
      </w:r>
      <w:r w:rsidR="00695FAE" w:rsidRPr="00915797">
        <w:rPr>
          <w:rFonts w:asciiTheme="minorHAnsi" w:hAnsiTheme="minorHAnsi" w:cstheme="minorHAnsi"/>
          <w:sz w:val="28"/>
          <w:szCs w:val="28"/>
        </w:rPr>
        <w:t xml:space="preserve">This idea originated with the Scottish Interfaith Group on Domestic Abuse of which Mother’s Union is a member. </w:t>
      </w:r>
      <w:r w:rsidRPr="00915797">
        <w:rPr>
          <w:rFonts w:asciiTheme="minorHAnsi" w:hAnsiTheme="minorHAnsi" w:cstheme="minorHAnsi"/>
          <w:sz w:val="28"/>
          <w:szCs w:val="28"/>
        </w:rPr>
        <w:t xml:space="preserve">Members </w:t>
      </w:r>
      <w:r w:rsidR="00695FAE" w:rsidRPr="00915797">
        <w:rPr>
          <w:rFonts w:asciiTheme="minorHAnsi" w:hAnsiTheme="minorHAnsi" w:cstheme="minorHAnsi"/>
          <w:sz w:val="28"/>
          <w:szCs w:val="28"/>
        </w:rPr>
        <w:t xml:space="preserve">who were at the General Meeting in Edinburgh last September found the exhibition powerful and compelling. </w:t>
      </w:r>
    </w:p>
    <w:p w14:paraId="68D0BE02" w14:textId="77777777" w:rsidR="00695FAE" w:rsidRPr="00915797" w:rsidRDefault="00695FAE" w:rsidP="00695FAE">
      <w:pPr>
        <w:pStyle w:val="NoSpacing"/>
        <w:rPr>
          <w:rFonts w:asciiTheme="minorHAnsi" w:hAnsiTheme="minorHAnsi" w:cstheme="minorHAnsi"/>
          <w:sz w:val="8"/>
          <w:szCs w:val="8"/>
        </w:rPr>
      </w:pPr>
    </w:p>
    <w:p w14:paraId="4A91C050" w14:textId="7713706E" w:rsidR="00695FAE" w:rsidRPr="00915797" w:rsidRDefault="00695FAE" w:rsidP="00695FAE">
      <w:pPr>
        <w:pStyle w:val="NoSpacing"/>
        <w:rPr>
          <w:rFonts w:asciiTheme="minorHAnsi" w:hAnsiTheme="minorHAnsi" w:cstheme="minorHAnsi"/>
          <w:sz w:val="28"/>
          <w:szCs w:val="28"/>
        </w:rPr>
      </w:pPr>
      <w:r w:rsidRPr="00915797">
        <w:rPr>
          <w:rFonts w:asciiTheme="minorHAnsi" w:hAnsiTheme="minorHAnsi" w:cstheme="minorHAnsi"/>
          <w:sz w:val="28"/>
          <w:szCs w:val="28"/>
        </w:rPr>
        <w:t>Its primary purpose is to raise awareness of domestic abuse</w:t>
      </w:r>
      <w:r w:rsidR="00915797" w:rsidRPr="00915797">
        <w:rPr>
          <w:rFonts w:asciiTheme="minorHAnsi" w:hAnsiTheme="minorHAnsi" w:cstheme="minorHAnsi"/>
          <w:sz w:val="28"/>
          <w:szCs w:val="28"/>
        </w:rPr>
        <w:t xml:space="preserve"> and to provide a safe space where individuals and families may come to talk, contemplate and pray</w:t>
      </w:r>
      <w:r w:rsidRPr="00915797">
        <w:rPr>
          <w:rFonts w:asciiTheme="minorHAnsi" w:hAnsiTheme="minorHAnsi" w:cstheme="minorHAnsi"/>
          <w:sz w:val="28"/>
          <w:szCs w:val="28"/>
        </w:rPr>
        <w:t xml:space="preserve">. </w:t>
      </w:r>
      <w:r w:rsidR="00915797" w:rsidRPr="00915797">
        <w:rPr>
          <w:rFonts w:asciiTheme="minorHAnsi" w:hAnsiTheme="minorHAnsi" w:cstheme="minorHAnsi"/>
          <w:i/>
          <w:sz w:val="28"/>
          <w:szCs w:val="28"/>
        </w:rPr>
        <w:t>Souls of Our Shoes</w:t>
      </w:r>
      <w:r w:rsidR="00915797" w:rsidRPr="00915797">
        <w:rPr>
          <w:rFonts w:asciiTheme="minorHAnsi" w:hAnsiTheme="minorHAnsi" w:cstheme="minorHAnsi"/>
          <w:sz w:val="28"/>
          <w:szCs w:val="28"/>
        </w:rPr>
        <w:t xml:space="preserve"> </w:t>
      </w:r>
      <w:r w:rsidRPr="00915797">
        <w:rPr>
          <w:rFonts w:asciiTheme="minorHAnsi" w:hAnsiTheme="minorHAnsi" w:cstheme="minorHAnsi"/>
          <w:sz w:val="28"/>
          <w:szCs w:val="28"/>
        </w:rPr>
        <w:t>consists of a set of physical shoes with comments from those that have walked away from abuse and comments from people of faith.</w:t>
      </w:r>
    </w:p>
    <w:p w14:paraId="548B9879" w14:textId="77777777" w:rsidR="00695FAE" w:rsidRPr="00915797" w:rsidRDefault="00695FAE" w:rsidP="00695FAE">
      <w:pPr>
        <w:pStyle w:val="NoSpacing"/>
        <w:rPr>
          <w:rFonts w:asciiTheme="minorHAnsi" w:hAnsiTheme="minorHAnsi" w:cstheme="minorHAnsi"/>
          <w:sz w:val="8"/>
          <w:szCs w:val="8"/>
        </w:rPr>
      </w:pPr>
    </w:p>
    <w:p w14:paraId="0A654AE1" w14:textId="724C5748" w:rsidR="00695FAE" w:rsidRDefault="00695FAE" w:rsidP="00695FAE">
      <w:pPr>
        <w:pStyle w:val="NoSpacing"/>
        <w:rPr>
          <w:rFonts w:asciiTheme="minorHAnsi" w:hAnsiTheme="minorHAnsi" w:cstheme="minorHAnsi"/>
          <w:sz w:val="28"/>
          <w:szCs w:val="28"/>
        </w:rPr>
      </w:pPr>
      <w:r w:rsidRPr="00915797">
        <w:rPr>
          <w:rFonts w:asciiTheme="minorHAnsi" w:hAnsiTheme="minorHAnsi" w:cstheme="minorHAnsi"/>
          <w:sz w:val="28"/>
          <w:szCs w:val="28"/>
        </w:rPr>
        <w:t xml:space="preserve">It </w:t>
      </w:r>
      <w:r w:rsidR="00915797">
        <w:rPr>
          <w:rFonts w:asciiTheme="minorHAnsi" w:hAnsiTheme="minorHAnsi" w:cstheme="minorHAnsi"/>
          <w:sz w:val="28"/>
          <w:szCs w:val="28"/>
        </w:rPr>
        <w:t>has been found to be</w:t>
      </w:r>
      <w:r w:rsidRPr="00915797">
        <w:rPr>
          <w:rFonts w:asciiTheme="minorHAnsi" w:hAnsiTheme="minorHAnsi" w:cstheme="minorHAnsi"/>
          <w:sz w:val="28"/>
          <w:szCs w:val="28"/>
        </w:rPr>
        <w:t xml:space="preserve"> an effective starting point for people and communities to start talking about domestic abuse and lets the many in abusive situations know that there are people of faith concerned for them.</w:t>
      </w:r>
    </w:p>
    <w:p w14:paraId="75BD56F8" w14:textId="7BBE64FF" w:rsidR="006E18C2" w:rsidRDefault="006E18C2" w:rsidP="00695FAE">
      <w:pPr>
        <w:pStyle w:val="NoSpacing"/>
        <w:rPr>
          <w:rFonts w:asciiTheme="minorHAnsi" w:hAnsiTheme="minorHAnsi" w:cstheme="minorHAnsi"/>
          <w:sz w:val="28"/>
          <w:szCs w:val="28"/>
        </w:rPr>
      </w:pPr>
    </w:p>
    <w:p w14:paraId="5235830C" w14:textId="26A2A997" w:rsidR="006E18C2" w:rsidRPr="006E18C2" w:rsidRDefault="006E18C2" w:rsidP="00695FAE">
      <w:pPr>
        <w:pStyle w:val="NoSpacing"/>
        <w:rPr>
          <w:rFonts w:asciiTheme="minorHAnsi" w:hAnsiTheme="minorHAnsi" w:cstheme="minorHAnsi"/>
          <w:b/>
          <w:sz w:val="28"/>
          <w:szCs w:val="28"/>
        </w:rPr>
      </w:pPr>
      <w:r>
        <w:rPr>
          <w:rFonts w:asciiTheme="minorHAnsi" w:hAnsiTheme="minorHAnsi" w:cstheme="minorHAnsi"/>
          <w:b/>
          <w:i/>
          <w:sz w:val="28"/>
          <w:szCs w:val="28"/>
        </w:rPr>
        <w:t>‘Souls of Our Shoes’</w:t>
      </w:r>
      <w:r>
        <w:rPr>
          <w:rFonts w:asciiTheme="minorHAnsi" w:hAnsiTheme="minorHAnsi" w:cstheme="minorHAnsi"/>
          <w:b/>
          <w:sz w:val="28"/>
          <w:szCs w:val="28"/>
        </w:rPr>
        <w:t xml:space="preserve"> is planning to visit Church of Ireland General Synod in the City Hotel, Armagh from the 10</w:t>
      </w:r>
      <w:r w:rsidRPr="006E18C2">
        <w:rPr>
          <w:rFonts w:asciiTheme="minorHAnsi" w:hAnsiTheme="minorHAnsi" w:cstheme="minorHAnsi"/>
          <w:b/>
          <w:sz w:val="28"/>
          <w:szCs w:val="28"/>
          <w:vertAlign w:val="superscript"/>
        </w:rPr>
        <w:t>th</w:t>
      </w:r>
      <w:r>
        <w:rPr>
          <w:rFonts w:asciiTheme="minorHAnsi" w:hAnsiTheme="minorHAnsi" w:cstheme="minorHAnsi"/>
          <w:b/>
          <w:sz w:val="28"/>
          <w:szCs w:val="28"/>
        </w:rPr>
        <w:t xml:space="preserve"> – 12</w:t>
      </w:r>
      <w:r w:rsidRPr="006E18C2">
        <w:rPr>
          <w:rFonts w:asciiTheme="minorHAnsi" w:hAnsiTheme="minorHAnsi" w:cstheme="minorHAnsi"/>
          <w:b/>
          <w:sz w:val="28"/>
          <w:szCs w:val="28"/>
          <w:vertAlign w:val="superscript"/>
        </w:rPr>
        <w:t>th</w:t>
      </w:r>
      <w:r>
        <w:rPr>
          <w:rFonts w:asciiTheme="minorHAnsi" w:hAnsiTheme="minorHAnsi" w:cstheme="minorHAnsi"/>
          <w:b/>
          <w:sz w:val="28"/>
          <w:szCs w:val="28"/>
        </w:rPr>
        <w:t xml:space="preserve"> May. Please visit the MU stand and join with us in our call to end domestic abuse. </w:t>
      </w:r>
    </w:p>
    <w:p w14:paraId="53931D1C" w14:textId="77777777" w:rsidR="00695FAE" w:rsidRPr="00915797" w:rsidRDefault="00695FAE" w:rsidP="00695FAE">
      <w:pPr>
        <w:pStyle w:val="NoSpacing"/>
        <w:rPr>
          <w:rFonts w:asciiTheme="minorHAnsi" w:hAnsiTheme="minorHAnsi" w:cstheme="minorHAnsi"/>
          <w:sz w:val="16"/>
          <w:szCs w:val="16"/>
        </w:rPr>
      </w:pPr>
    </w:p>
    <w:p w14:paraId="4DD0A9C4" w14:textId="1C283C0F" w:rsidR="00695FAE" w:rsidRDefault="002B2A4A" w:rsidP="00915797">
      <w:pPr>
        <w:pStyle w:val="NoSpacing"/>
        <w:jc w:val="center"/>
        <w:rPr>
          <w:rFonts w:asciiTheme="minorHAnsi" w:hAnsiTheme="minorHAnsi" w:cstheme="minorHAnsi"/>
          <w:sz w:val="28"/>
          <w:szCs w:val="28"/>
        </w:rPr>
      </w:pPr>
      <w:hyperlink r:id="rId16" w:history="1">
        <w:r w:rsidR="00695FAE" w:rsidRPr="00915797">
          <w:rPr>
            <w:rStyle w:val="Hyperlink"/>
            <w:rFonts w:asciiTheme="minorHAnsi" w:hAnsiTheme="minorHAnsi" w:cstheme="minorHAnsi"/>
            <w:sz w:val="28"/>
            <w:szCs w:val="28"/>
          </w:rPr>
          <w:t>http://www.worldmeeting2018.ie/en/</w:t>
        </w:r>
      </w:hyperlink>
    </w:p>
    <w:p w14:paraId="10D9F4AB" w14:textId="09F65931" w:rsidR="00695FAE" w:rsidRDefault="00915797" w:rsidP="003B34D5">
      <w:pPr>
        <w:pStyle w:val="NoSpacing"/>
        <w:jc w:val="center"/>
        <w:rPr>
          <w:rFonts w:asciiTheme="minorHAnsi" w:hAnsiTheme="minorHAnsi" w:cstheme="minorHAnsi"/>
          <w:b/>
          <w:color w:val="2F5496" w:themeColor="accent5" w:themeShade="BF"/>
          <w:sz w:val="36"/>
          <w:szCs w:val="36"/>
        </w:rPr>
      </w:pPr>
      <w:r>
        <w:rPr>
          <w:rStyle w:val="Hyperlink"/>
          <w:rFonts w:asciiTheme="minorHAnsi" w:hAnsiTheme="minorHAnsi" w:cstheme="minorHAnsi"/>
          <w:sz w:val="28"/>
          <w:szCs w:val="28"/>
        </w:rPr>
        <w:t>www.mothersunion.ie</w:t>
      </w:r>
    </w:p>
    <w:p w14:paraId="5AF0DFDF" w14:textId="7A213AD9" w:rsidR="00695FAE" w:rsidRDefault="00695FAE" w:rsidP="003B34D5">
      <w:pPr>
        <w:pStyle w:val="NoSpacing"/>
        <w:jc w:val="center"/>
        <w:rPr>
          <w:rFonts w:asciiTheme="minorHAnsi" w:hAnsiTheme="minorHAnsi" w:cstheme="minorHAnsi"/>
          <w:b/>
          <w:sz w:val="36"/>
          <w:szCs w:val="36"/>
        </w:rPr>
      </w:pPr>
      <w:r w:rsidRPr="00695FAE">
        <w:rPr>
          <w:rFonts w:asciiTheme="minorHAnsi" w:hAnsiTheme="minorHAnsi" w:cstheme="minorHAnsi"/>
          <w:b/>
          <w:sz w:val="36"/>
          <w:szCs w:val="36"/>
        </w:rPr>
        <w:t xml:space="preserve">________________________________________________________ </w:t>
      </w:r>
    </w:p>
    <w:p w14:paraId="7E81B286" w14:textId="6FCF49FC" w:rsidR="00695FAE" w:rsidRDefault="006473C7" w:rsidP="003B34D5">
      <w:pPr>
        <w:pStyle w:val="NoSpacing"/>
        <w:jc w:val="center"/>
        <w:rPr>
          <w:rFonts w:asciiTheme="minorHAnsi" w:hAnsiTheme="minorHAnsi" w:cstheme="minorHAnsi"/>
          <w:b/>
          <w:color w:val="2F5496" w:themeColor="accent5" w:themeShade="BF"/>
          <w:sz w:val="36"/>
          <w:szCs w:val="36"/>
        </w:rPr>
      </w:pPr>
      <w:r>
        <w:rPr>
          <w:noProof/>
          <w:lang w:val="en-GB" w:eastAsia="en-GB"/>
        </w:rPr>
        <w:drawing>
          <wp:inline distT="0" distB="0" distL="0" distR="0" wp14:anchorId="6F4170F2" wp14:editId="6F6A7DF8">
            <wp:extent cx="1485900" cy="923925"/>
            <wp:effectExtent l="0" t="0" r="0" b="9525"/>
            <wp:docPr id="2" name="irc_mi" descr="Image result for mary magdalene movie">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 name="irc_mi" descr="Image result for mary magdalene movie">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p w14:paraId="7E563D95" w14:textId="77777777" w:rsidR="00A900A4" w:rsidRPr="006E18C2" w:rsidRDefault="00A900A4" w:rsidP="003B34D5">
      <w:pPr>
        <w:pStyle w:val="NoSpacing"/>
        <w:jc w:val="center"/>
        <w:rPr>
          <w:rFonts w:asciiTheme="minorHAnsi" w:hAnsiTheme="minorHAnsi" w:cstheme="minorHAnsi"/>
          <w:b/>
          <w:color w:val="2F5496" w:themeColor="accent5" w:themeShade="BF"/>
          <w:sz w:val="16"/>
          <w:szCs w:val="16"/>
        </w:rPr>
      </w:pPr>
    </w:p>
    <w:p w14:paraId="3DFCFD5E" w14:textId="0A24DE98" w:rsidR="00695FAE" w:rsidRDefault="006473C7" w:rsidP="003B34D5">
      <w:pPr>
        <w:pStyle w:val="NoSpacing"/>
        <w:jc w:val="center"/>
        <w:rPr>
          <w:rFonts w:asciiTheme="minorHAnsi" w:hAnsiTheme="minorHAnsi" w:cstheme="minorHAnsi"/>
          <w:b/>
          <w:color w:val="2F5496" w:themeColor="accent5" w:themeShade="BF"/>
          <w:sz w:val="36"/>
          <w:szCs w:val="36"/>
        </w:rPr>
      </w:pPr>
      <w:r>
        <w:rPr>
          <w:rFonts w:asciiTheme="minorHAnsi" w:hAnsiTheme="minorHAnsi" w:cstheme="minorHAnsi"/>
          <w:b/>
          <w:color w:val="2F5496" w:themeColor="accent5" w:themeShade="BF"/>
          <w:sz w:val="36"/>
          <w:szCs w:val="36"/>
        </w:rPr>
        <w:t>Mary Magdalene</w:t>
      </w:r>
    </w:p>
    <w:p w14:paraId="5CF38D53" w14:textId="70717F26" w:rsidR="006473C7" w:rsidRPr="006473C7" w:rsidRDefault="006473C7" w:rsidP="006473C7">
      <w:pPr>
        <w:pStyle w:val="NoSpacing"/>
        <w:rPr>
          <w:rFonts w:asciiTheme="minorHAnsi" w:hAnsiTheme="minorHAnsi" w:cstheme="minorHAnsi"/>
          <w:sz w:val="28"/>
          <w:szCs w:val="28"/>
          <w:lang w:val="en" w:eastAsia="en-IE"/>
        </w:rPr>
      </w:pPr>
      <w:r w:rsidRPr="006473C7">
        <w:rPr>
          <w:rFonts w:asciiTheme="minorHAnsi" w:hAnsiTheme="minorHAnsi" w:cstheme="minorHAnsi"/>
          <w:sz w:val="28"/>
          <w:szCs w:val="28"/>
          <w:lang w:val="en" w:eastAsia="en-IE"/>
        </w:rPr>
        <w:t>Once again Mothers’ Union has partnered with Damaris Media to offe</w:t>
      </w:r>
      <w:r>
        <w:rPr>
          <w:rFonts w:asciiTheme="minorHAnsi" w:hAnsiTheme="minorHAnsi" w:cstheme="minorHAnsi"/>
          <w:sz w:val="28"/>
          <w:szCs w:val="28"/>
          <w:lang w:val="en" w:eastAsia="en-IE"/>
        </w:rPr>
        <w:t>r</w:t>
      </w:r>
      <w:r w:rsidRPr="006473C7">
        <w:rPr>
          <w:rFonts w:asciiTheme="minorHAnsi" w:hAnsiTheme="minorHAnsi" w:cstheme="minorHAnsi"/>
          <w:sz w:val="28"/>
          <w:szCs w:val="28"/>
          <w:lang w:val="en" w:eastAsia="en-IE"/>
        </w:rPr>
        <w:t xml:space="preserve"> a free resource for the film </w:t>
      </w:r>
      <w:r w:rsidRPr="006473C7">
        <w:rPr>
          <w:rFonts w:asciiTheme="minorHAnsi" w:hAnsiTheme="minorHAnsi" w:cstheme="minorHAnsi"/>
          <w:i/>
          <w:sz w:val="28"/>
          <w:szCs w:val="28"/>
          <w:lang w:val="en" w:eastAsia="en-IE"/>
        </w:rPr>
        <w:t>Mary Magdalene</w:t>
      </w:r>
      <w:r w:rsidRPr="006473C7">
        <w:rPr>
          <w:rFonts w:asciiTheme="minorHAnsi" w:hAnsiTheme="minorHAnsi" w:cstheme="minorHAnsi"/>
          <w:sz w:val="28"/>
          <w:szCs w:val="28"/>
          <w:lang w:val="en" w:eastAsia="en-IE"/>
        </w:rPr>
        <w:t xml:space="preserve">. </w:t>
      </w:r>
      <w:r w:rsidR="001A3F50">
        <w:rPr>
          <w:rFonts w:asciiTheme="minorHAnsi" w:hAnsiTheme="minorHAnsi" w:cstheme="minorHAnsi"/>
          <w:sz w:val="28"/>
          <w:szCs w:val="28"/>
          <w:lang w:val="en" w:eastAsia="en-IE"/>
        </w:rPr>
        <w:t xml:space="preserve"> </w:t>
      </w:r>
      <w:r w:rsidRPr="006473C7">
        <w:rPr>
          <w:rFonts w:asciiTheme="minorHAnsi" w:hAnsiTheme="minorHAnsi" w:cstheme="minorHAnsi"/>
          <w:sz w:val="28"/>
          <w:szCs w:val="28"/>
          <w:lang w:val="en" w:eastAsia="en-IE"/>
        </w:rPr>
        <w:t>A Companion Booklet which explores the issues addressed within the film</w:t>
      </w:r>
      <w:r>
        <w:rPr>
          <w:rFonts w:asciiTheme="minorHAnsi" w:hAnsiTheme="minorHAnsi" w:cstheme="minorHAnsi"/>
          <w:sz w:val="28"/>
          <w:szCs w:val="28"/>
          <w:lang w:val="en" w:eastAsia="en-IE"/>
        </w:rPr>
        <w:t xml:space="preserve">, Mary Magdalene, </w:t>
      </w:r>
      <w:r w:rsidRPr="006473C7">
        <w:rPr>
          <w:rFonts w:asciiTheme="minorHAnsi" w:hAnsiTheme="minorHAnsi" w:cstheme="minorHAnsi"/>
          <w:sz w:val="28"/>
          <w:szCs w:val="28"/>
          <w:lang w:val="en" w:eastAsia="en-IE"/>
        </w:rPr>
        <w:t xml:space="preserve"> from a biblical perspective is now available to download at </w:t>
      </w:r>
    </w:p>
    <w:p w14:paraId="06818A6A" w14:textId="77777777" w:rsidR="006473C7" w:rsidRPr="006E18C2" w:rsidRDefault="006473C7" w:rsidP="006473C7">
      <w:pPr>
        <w:pStyle w:val="NoSpacing"/>
        <w:rPr>
          <w:rFonts w:asciiTheme="minorHAnsi" w:hAnsiTheme="minorHAnsi" w:cstheme="minorHAnsi"/>
          <w:sz w:val="16"/>
          <w:szCs w:val="16"/>
          <w:lang w:val="en" w:eastAsia="en-IE"/>
        </w:rPr>
      </w:pPr>
    </w:p>
    <w:p w14:paraId="32A7AF25" w14:textId="77777777" w:rsidR="006473C7" w:rsidRPr="006473C7" w:rsidRDefault="002B2A4A" w:rsidP="006473C7">
      <w:pPr>
        <w:pStyle w:val="NoSpacing"/>
        <w:jc w:val="center"/>
        <w:rPr>
          <w:rFonts w:asciiTheme="minorHAnsi" w:hAnsiTheme="minorHAnsi" w:cstheme="minorHAnsi"/>
          <w:sz w:val="28"/>
          <w:szCs w:val="28"/>
          <w:lang w:val="en"/>
        </w:rPr>
      </w:pPr>
      <w:hyperlink r:id="rId19" w:history="1">
        <w:r w:rsidR="006473C7" w:rsidRPr="006473C7">
          <w:rPr>
            <w:rStyle w:val="Hyperlink"/>
            <w:rFonts w:asciiTheme="minorHAnsi" w:hAnsiTheme="minorHAnsi" w:cstheme="minorHAnsi"/>
            <w:sz w:val="28"/>
            <w:szCs w:val="28"/>
            <w:lang w:val="en"/>
          </w:rPr>
          <w:t>http://www.mothersunion.org/sites/default/files/files/Mary%20Magdalene%20Film%20Companion%20Booklet.pdf</w:t>
        </w:r>
      </w:hyperlink>
    </w:p>
    <w:p w14:paraId="298ACBF4" w14:textId="7ED54411" w:rsidR="00695FAE" w:rsidRPr="006473C7" w:rsidRDefault="006473C7" w:rsidP="006473C7">
      <w:pPr>
        <w:pStyle w:val="NoSpacing"/>
        <w:jc w:val="center"/>
        <w:rPr>
          <w:rFonts w:asciiTheme="minorHAnsi" w:hAnsiTheme="minorHAnsi" w:cstheme="minorHAnsi"/>
          <w:b/>
          <w:sz w:val="36"/>
          <w:szCs w:val="36"/>
        </w:rPr>
      </w:pPr>
      <w:r w:rsidRPr="006473C7">
        <w:rPr>
          <w:rFonts w:asciiTheme="minorHAnsi" w:hAnsiTheme="minorHAnsi" w:cstheme="minorHAnsi"/>
          <w:b/>
          <w:sz w:val="36"/>
          <w:szCs w:val="36"/>
        </w:rPr>
        <w:t>________________________________________________________</w:t>
      </w:r>
    </w:p>
    <w:p w14:paraId="6137A062" w14:textId="00AB6F19" w:rsidR="009D4811" w:rsidRDefault="0035610E" w:rsidP="003B34D5">
      <w:pPr>
        <w:pStyle w:val="NoSpacing"/>
        <w:jc w:val="center"/>
        <w:rPr>
          <w:rFonts w:asciiTheme="minorHAnsi" w:hAnsiTheme="minorHAnsi" w:cstheme="minorHAnsi"/>
          <w:b/>
          <w:color w:val="2F5496" w:themeColor="accent5" w:themeShade="BF"/>
          <w:sz w:val="36"/>
          <w:szCs w:val="36"/>
        </w:rPr>
      </w:pPr>
      <w:r w:rsidRPr="000A4EED">
        <w:rPr>
          <w:b/>
          <w:i/>
          <w:noProof/>
          <w:sz w:val="28"/>
          <w:szCs w:val="28"/>
          <w:lang w:val="en-GB" w:eastAsia="en-GB"/>
        </w:rPr>
        <w:lastRenderedPageBreak/>
        <w:drawing>
          <wp:anchor distT="0" distB="0" distL="114300" distR="114300" simplePos="0" relativeHeight="251710464" behindDoc="0" locked="0" layoutInCell="1" allowOverlap="1" wp14:anchorId="6BEEA61A" wp14:editId="4BD1B898">
            <wp:simplePos x="0" y="0"/>
            <wp:positionH relativeFrom="margin">
              <wp:align>right</wp:align>
            </wp:positionH>
            <wp:positionV relativeFrom="paragraph">
              <wp:posOffset>9525</wp:posOffset>
            </wp:positionV>
            <wp:extent cx="2257425" cy="995045"/>
            <wp:effectExtent l="0" t="0" r="9525" b="0"/>
            <wp:wrapSquare wrapText="bothSides"/>
            <wp:docPr id="12" name="Picture 12" descr="In Mary Sumner's Footstep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Mary Sumner's Footsteps logo blu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6770"/>
                    <a:stretch/>
                  </pic:blipFill>
                  <pic:spPr bwMode="auto">
                    <a:xfrm>
                      <a:off x="0" y="0"/>
                      <a:ext cx="225742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7A2" w:rsidRPr="00B8491C">
        <w:rPr>
          <w:rFonts w:asciiTheme="minorHAnsi" w:hAnsiTheme="minorHAnsi" w:cstheme="minorHAnsi"/>
          <w:b/>
          <w:color w:val="2F5496" w:themeColor="accent5" w:themeShade="BF"/>
          <w:sz w:val="36"/>
          <w:szCs w:val="36"/>
        </w:rPr>
        <w:t>Mums in May 2018</w:t>
      </w:r>
    </w:p>
    <w:p w14:paraId="2E10B68E" w14:textId="77777777" w:rsidR="005A2B29" w:rsidRPr="00FB64B5" w:rsidRDefault="005A2B29" w:rsidP="003B34D5">
      <w:pPr>
        <w:pStyle w:val="NoSpacing"/>
        <w:jc w:val="center"/>
        <w:rPr>
          <w:rFonts w:asciiTheme="minorHAnsi" w:hAnsiTheme="minorHAnsi" w:cstheme="minorHAnsi"/>
          <w:b/>
          <w:color w:val="2F5496" w:themeColor="accent5" w:themeShade="BF"/>
          <w:sz w:val="16"/>
          <w:szCs w:val="16"/>
        </w:rPr>
      </w:pPr>
    </w:p>
    <w:p w14:paraId="52382F17" w14:textId="5F39A3C7" w:rsidR="001C2A82" w:rsidRDefault="0035610E" w:rsidP="0008293B">
      <w:pPr>
        <w:pStyle w:val="NoSpacing"/>
        <w:rPr>
          <w:rFonts w:ascii="Calibri" w:hAnsi="Calibri" w:cs="Calibri"/>
          <w:sz w:val="28"/>
          <w:szCs w:val="28"/>
        </w:rPr>
      </w:pPr>
      <w:r w:rsidRPr="00D35AFE">
        <w:rPr>
          <w:noProof/>
          <w:lang w:val="en-GB" w:eastAsia="en-GB"/>
        </w:rPr>
        <w:drawing>
          <wp:anchor distT="0" distB="0" distL="114300" distR="114300" simplePos="0" relativeHeight="251704320" behindDoc="0" locked="0" layoutInCell="1" allowOverlap="1" wp14:anchorId="0EC6B503" wp14:editId="00AAD791">
            <wp:simplePos x="0" y="0"/>
            <wp:positionH relativeFrom="margin">
              <wp:align>left</wp:align>
            </wp:positionH>
            <wp:positionV relativeFrom="paragraph">
              <wp:posOffset>86360</wp:posOffset>
            </wp:positionV>
            <wp:extent cx="838200" cy="733425"/>
            <wp:effectExtent l="0" t="0" r="0" b="9525"/>
            <wp:wrapSquare wrapText="bothSides"/>
            <wp:docPr id="7" name="Picture 7" descr="pink 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k teapot"/>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07" t="6249" r="9822" b="25000"/>
                    <a:stretch/>
                  </pic:blipFill>
                  <pic:spPr bwMode="auto">
                    <a:xfrm>
                      <a:off x="0" y="0"/>
                      <a:ext cx="83820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93B" w:rsidRPr="0008293B">
        <w:rPr>
          <w:rFonts w:ascii="Calibri" w:hAnsi="Calibri" w:cs="Calibri"/>
          <w:sz w:val="28"/>
          <w:szCs w:val="28"/>
        </w:rPr>
        <w:t xml:space="preserve">Mums in May, Mothers' Union Triennial Fundraising project </w:t>
      </w:r>
      <w:r w:rsidR="003D689A">
        <w:rPr>
          <w:rFonts w:ascii="Calibri" w:hAnsi="Calibri" w:cs="Calibri"/>
          <w:sz w:val="28"/>
          <w:szCs w:val="28"/>
        </w:rPr>
        <w:t>enables</w:t>
      </w:r>
      <w:r w:rsidR="0008293B" w:rsidRPr="0008293B">
        <w:rPr>
          <w:rFonts w:ascii="Calibri" w:hAnsi="Calibri" w:cs="Calibri"/>
          <w:sz w:val="28"/>
          <w:szCs w:val="28"/>
        </w:rPr>
        <w:t xml:space="preserve"> us to reach out into our communities and share the vision, the excitement and the support which Mothers’ Union brings to those who are most vulnerable in our society, both locally and globally.   </w:t>
      </w:r>
    </w:p>
    <w:p w14:paraId="50335CA3" w14:textId="02672A08" w:rsidR="00A900A4" w:rsidRDefault="00A900A4" w:rsidP="0008293B">
      <w:pPr>
        <w:pStyle w:val="NoSpacing"/>
        <w:rPr>
          <w:rFonts w:ascii="Calibri" w:hAnsi="Calibri" w:cs="Calibri"/>
          <w:sz w:val="28"/>
          <w:szCs w:val="28"/>
        </w:rPr>
      </w:pPr>
    </w:p>
    <w:p w14:paraId="309A0C9F" w14:textId="3840324F" w:rsidR="0035610E" w:rsidRDefault="0035610E" w:rsidP="0035610E">
      <w:pPr>
        <w:pStyle w:val="NoSpacing"/>
        <w:rPr>
          <w:rFonts w:asciiTheme="minorHAnsi" w:hAnsiTheme="minorHAnsi" w:cstheme="minorHAnsi"/>
          <w:sz w:val="28"/>
          <w:szCs w:val="28"/>
        </w:rPr>
      </w:pPr>
      <w:r>
        <w:rPr>
          <w:rFonts w:asciiTheme="minorHAnsi" w:hAnsiTheme="minorHAnsi" w:cstheme="minorHAnsi"/>
          <w:sz w:val="28"/>
          <w:szCs w:val="28"/>
        </w:rPr>
        <w:t xml:space="preserve">This year we are encouraged to take up the theme of </w:t>
      </w:r>
      <w:r w:rsidRPr="003D689A">
        <w:rPr>
          <w:rFonts w:asciiTheme="minorHAnsi" w:hAnsiTheme="minorHAnsi" w:cstheme="minorHAnsi"/>
          <w:i/>
          <w:sz w:val="28"/>
          <w:szCs w:val="28"/>
        </w:rPr>
        <w:t>In Mary Sumner’s Footsteps</w:t>
      </w:r>
      <w:r>
        <w:rPr>
          <w:rFonts w:asciiTheme="minorHAnsi" w:hAnsiTheme="minorHAnsi" w:cstheme="minorHAnsi"/>
          <w:sz w:val="28"/>
          <w:szCs w:val="28"/>
        </w:rPr>
        <w:t xml:space="preserve"> and get walking!</w:t>
      </w:r>
      <w:r w:rsidR="003D689A">
        <w:rPr>
          <w:rFonts w:asciiTheme="minorHAnsi" w:hAnsiTheme="minorHAnsi" w:cstheme="minorHAnsi"/>
          <w:sz w:val="28"/>
          <w:szCs w:val="28"/>
        </w:rPr>
        <w:t xml:space="preserve"> We also have a Fireside Quiz, a tea cosy competition and /or a tea cosy story competition. All are welcome to pariticpate if there is a </w:t>
      </w:r>
      <w:r w:rsidR="003D689A" w:rsidRPr="003D689A">
        <w:rPr>
          <w:rFonts w:asciiTheme="minorHAnsi" w:hAnsiTheme="minorHAnsi" w:cstheme="minorHAnsi"/>
          <w:i/>
          <w:sz w:val="28"/>
          <w:szCs w:val="28"/>
        </w:rPr>
        <w:t>Mums In May</w:t>
      </w:r>
      <w:r w:rsidR="003D689A">
        <w:rPr>
          <w:rFonts w:asciiTheme="minorHAnsi" w:hAnsiTheme="minorHAnsi" w:cstheme="minorHAnsi"/>
          <w:sz w:val="28"/>
          <w:szCs w:val="28"/>
        </w:rPr>
        <w:t xml:space="preserve"> event near you. Diocesan Presidents will have the details of what is planned in your diocese. </w:t>
      </w:r>
    </w:p>
    <w:p w14:paraId="0F63115E" w14:textId="2CD6200B" w:rsidR="00DE6D55" w:rsidRDefault="00DE6D55" w:rsidP="00417332">
      <w:pPr>
        <w:pStyle w:val="NoSpacing"/>
        <w:pBdr>
          <w:bottom w:val="single" w:sz="12" w:space="1" w:color="auto"/>
        </w:pBdr>
        <w:rPr>
          <w:rFonts w:asciiTheme="minorHAnsi" w:hAnsiTheme="minorHAnsi" w:cstheme="minorHAnsi"/>
          <w:sz w:val="28"/>
          <w:szCs w:val="28"/>
        </w:rPr>
      </w:pPr>
    </w:p>
    <w:p w14:paraId="2D9821C9" w14:textId="77777777" w:rsidR="006E18C2" w:rsidRDefault="006E18C2" w:rsidP="00417332">
      <w:pPr>
        <w:pStyle w:val="NoSpacing"/>
        <w:pBdr>
          <w:bottom w:val="single" w:sz="12" w:space="1" w:color="auto"/>
        </w:pBdr>
        <w:rPr>
          <w:rFonts w:asciiTheme="minorHAnsi" w:hAnsiTheme="minorHAnsi" w:cstheme="minorHAnsi"/>
          <w:sz w:val="28"/>
          <w:szCs w:val="28"/>
        </w:rPr>
      </w:pPr>
    </w:p>
    <w:p w14:paraId="669DEE01" w14:textId="000F1915" w:rsidR="00B8491C" w:rsidRDefault="00B8491C" w:rsidP="00B8491C">
      <w:pPr>
        <w:pStyle w:val="NoSpacing"/>
        <w:rPr>
          <w:rFonts w:asciiTheme="minorHAnsi" w:hAnsiTheme="minorHAnsi" w:cstheme="minorHAnsi"/>
          <w:lang w:val="en-US"/>
        </w:rPr>
      </w:pPr>
      <w:r w:rsidRPr="00B8491C">
        <w:rPr>
          <w:rFonts w:asciiTheme="minorHAnsi" w:hAnsiTheme="minorHAnsi" w:cstheme="minorHAnsi"/>
          <w:lang w:val="en-US"/>
        </w:rPr>
        <w:t xml:space="preserve"> </w:t>
      </w:r>
    </w:p>
    <w:p w14:paraId="5E41ECAE" w14:textId="77777777" w:rsidR="0040364A" w:rsidRPr="00B8491C" w:rsidRDefault="0040364A" w:rsidP="00B8491C">
      <w:pPr>
        <w:pStyle w:val="NoSpacing"/>
        <w:rPr>
          <w:rFonts w:asciiTheme="minorHAnsi" w:hAnsiTheme="minorHAnsi" w:cstheme="minorHAnsi"/>
          <w:lang w:val="en-US"/>
        </w:rPr>
      </w:pPr>
    </w:p>
    <w:p w14:paraId="04F8CB6E" w14:textId="2D9D7828" w:rsidR="00FC03F2" w:rsidRDefault="0040364A" w:rsidP="00FC03F2">
      <w:pPr>
        <w:autoSpaceDE w:val="0"/>
        <w:autoSpaceDN w:val="0"/>
        <w:adjustRightInd w:val="0"/>
        <w:jc w:val="center"/>
        <w:rPr>
          <w:rFonts w:asciiTheme="minorHAnsi" w:hAnsiTheme="minorHAnsi" w:cstheme="minorHAnsi"/>
          <w:b/>
          <w:color w:val="2F5496" w:themeColor="accent5" w:themeShade="BF"/>
          <w:sz w:val="36"/>
          <w:szCs w:val="36"/>
        </w:rPr>
      </w:pPr>
      <w:r>
        <w:rPr>
          <w:rFonts w:asciiTheme="minorHAnsi" w:hAnsiTheme="minorHAnsi" w:cstheme="minorHAnsi"/>
          <w:b/>
          <w:color w:val="2F5496" w:themeColor="accent5" w:themeShade="BF"/>
          <w:sz w:val="36"/>
          <w:szCs w:val="36"/>
        </w:rPr>
        <w:t xml:space="preserve">MU Worldwide Update: </w:t>
      </w:r>
      <w:r w:rsidR="00FB64B5">
        <w:rPr>
          <w:rFonts w:asciiTheme="minorHAnsi" w:hAnsiTheme="minorHAnsi" w:cstheme="minorHAnsi"/>
          <w:b/>
          <w:color w:val="2F5496" w:themeColor="accent5" w:themeShade="BF"/>
          <w:sz w:val="36"/>
          <w:szCs w:val="36"/>
        </w:rPr>
        <w:t>Parenting</w:t>
      </w:r>
    </w:p>
    <w:p w14:paraId="515EC5E9" w14:textId="77777777" w:rsidR="00FB64B5" w:rsidRPr="00FB64B5" w:rsidRDefault="00FB64B5" w:rsidP="00FC03F2">
      <w:pPr>
        <w:autoSpaceDE w:val="0"/>
        <w:autoSpaceDN w:val="0"/>
        <w:adjustRightInd w:val="0"/>
        <w:jc w:val="center"/>
        <w:rPr>
          <w:rFonts w:asciiTheme="minorHAnsi" w:hAnsiTheme="minorHAnsi" w:cstheme="minorHAnsi"/>
          <w:b/>
          <w:bCs/>
          <w:color w:val="006FB9"/>
          <w:sz w:val="28"/>
          <w:szCs w:val="28"/>
        </w:rPr>
      </w:pPr>
    </w:p>
    <w:p w14:paraId="57A0E4E2" w14:textId="77777777" w:rsidR="00FC03F2" w:rsidRPr="001E3B99" w:rsidRDefault="00FC03F2" w:rsidP="00FC03F2">
      <w:pPr>
        <w:autoSpaceDE w:val="0"/>
        <w:autoSpaceDN w:val="0"/>
        <w:adjustRightInd w:val="0"/>
        <w:rPr>
          <w:rFonts w:ascii="CenturyGothic" w:hAnsi="CenturyGothic" w:cs="CenturyGothic"/>
          <w:sz w:val="28"/>
          <w:szCs w:val="28"/>
        </w:rPr>
      </w:pPr>
      <w:r w:rsidRPr="001E3B99">
        <w:rPr>
          <w:rFonts w:ascii="CenturyGothic" w:hAnsi="CenturyGothic" w:cs="CenturyGothic"/>
          <w:sz w:val="28"/>
          <w:szCs w:val="28"/>
        </w:rPr>
        <w:t>Mothers’ Union have programmes as far apart as Myanmar, Jamaica and Guyana.</w:t>
      </w:r>
    </w:p>
    <w:p w14:paraId="527990D9" w14:textId="77777777" w:rsidR="00FC03F2" w:rsidRDefault="00FC03F2" w:rsidP="00FC03F2">
      <w:pPr>
        <w:autoSpaceDE w:val="0"/>
        <w:autoSpaceDN w:val="0"/>
        <w:adjustRightInd w:val="0"/>
      </w:pPr>
      <w:r w:rsidRPr="001E3B99">
        <w:rPr>
          <w:rFonts w:asciiTheme="minorHAnsi" w:hAnsiTheme="minorHAnsi" w:cstheme="minorHAnsi"/>
          <w:b/>
          <w:bCs/>
          <w:noProof/>
          <w:sz w:val="28"/>
          <w:szCs w:val="28"/>
          <w:lang w:val="en-GB" w:eastAsia="en-GB"/>
        </w:rPr>
        <w:drawing>
          <wp:anchor distT="0" distB="0" distL="114300" distR="114300" simplePos="0" relativeHeight="251713536" behindDoc="0" locked="0" layoutInCell="1" allowOverlap="1" wp14:anchorId="3BBF035A" wp14:editId="29F06392">
            <wp:simplePos x="0" y="0"/>
            <wp:positionH relativeFrom="margin">
              <wp:posOffset>-43180</wp:posOffset>
            </wp:positionH>
            <wp:positionV relativeFrom="paragraph">
              <wp:posOffset>179705</wp:posOffset>
            </wp:positionV>
            <wp:extent cx="1282065" cy="1657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06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6B5CB" w14:textId="77777777" w:rsidR="00FC03F2" w:rsidRPr="001E3B99" w:rsidRDefault="00FC03F2" w:rsidP="00FC03F2">
      <w:pPr>
        <w:pStyle w:val="NoSpacing"/>
        <w:rPr>
          <w:rFonts w:asciiTheme="minorHAnsi" w:hAnsiTheme="minorHAnsi" w:cstheme="minorHAnsi"/>
          <w:sz w:val="28"/>
          <w:szCs w:val="28"/>
        </w:rPr>
      </w:pPr>
      <w:r w:rsidRPr="001E3B99">
        <w:rPr>
          <w:rFonts w:asciiTheme="minorHAnsi" w:hAnsiTheme="minorHAnsi" w:cstheme="minorHAnsi"/>
          <w:b/>
          <w:bCs/>
          <w:sz w:val="28"/>
          <w:szCs w:val="28"/>
        </w:rPr>
        <w:t xml:space="preserve">Parents in Jamaica </w:t>
      </w:r>
      <w:r w:rsidRPr="001E3B99">
        <w:rPr>
          <w:rFonts w:asciiTheme="minorHAnsi" w:hAnsiTheme="minorHAnsi" w:cstheme="minorHAnsi"/>
          <w:sz w:val="28"/>
          <w:szCs w:val="28"/>
        </w:rPr>
        <w:t>continue to face many challenges in maintaining stability in family life. Problems range from lack of finances, unemployment to poor behavioural management which in turn is creating a lot of stress on families.</w:t>
      </w:r>
    </w:p>
    <w:p w14:paraId="2868E1DF" w14:textId="77777777" w:rsidR="00FC03F2" w:rsidRPr="001E3B99" w:rsidRDefault="00FC03F2" w:rsidP="00FC03F2">
      <w:pPr>
        <w:pStyle w:val="NoSpacing"/>
        <w:rPr>
          <w:rFonts w:asciiTheme="minorHAnsi" w:hAnsiTheme="minorHAnsi" w:cstheme="minorHAnsi"/>
          <w:sz w:val="16"/>
          <w:szCs w:val="16"/>
        </w:rPr>
      </w:pPr>
    </w:p>
    <w:p w14:paraId="5AADF988" w14:textId="77777777" w:rsidR="00FC03F2" w:rsidRDefault="00FC03F2" w:rsidP="00FC03F2">
      <w:pPr>
        <w:pStyle w:val="NoSpacing"/>
        <w:rPr>
          <w:rFonts w:cstheme="minorHAnsi"/>
          <w:sz w:val="28"/>
          <w:szCs w:val="28"/>
        </w:rPr>
      </w:pPr>
      <w:r w:rsidRPr="001E3B99">
        <w:rPr>
          <w:rFonts w:asciiTheme="minorHAnsi" w:hAnsiTheme="minorHAnsi" w:cstheme="minorHAnsi"/>
          <w:sz w:val="28"/>
          <w:szCs w:val="28"/>
        </w:rPr>
        <w:t>Some parents are looking for answers as to how to deal with these and other difficulties. One parent who</w:t>
      </w:r>
      <w:r>
        <w:rPr>
          <w:rFonts w:cstheme="minorHAnsi"/>
          <w:sz w:val="28"/>
          <w:szCs w:val="28"/>
        </w:rPr>
        <w:t xml:space="preserve"> </w:t>
      </w:r>
      <w:r w:rsidRPr="001E3B99">
        <w:rPr>
          <w:rFonts w:asciiTheme="minorHAnsi" w:hAnsiTheme="minorHAnsi" w:cstheme="minorHAnsi"/>
          <w:sz w:val="28"/>
          <w:szCs w:val="28"/>
        </w:rPr>
        <w:t xml:space="preserve">was trained at a Mothers’ Union-run parenting workshop in Old Harbour said, </w:t>
      </w:r>
    </w:p>
    <w:p w14:paraId="5F4AC839" w14:textId="77777777" w:rsidR="00FC03F2" w:rsidRPr="001E3B99" w:rsidRDefault="00FC03F2" w:rsidP="00FC03F2">
      <w:pPr>
        <w:pStyle w:val="NoSpacing"/>
        <w:rPr>
          <w:rFonts w:asciiTheme="minorHAnsi" w:hAnsiTheme="minorHAnsi" w:cstheme="minorHAnsi"/>
          <w:sz w:val="16"/>
          <w:szCs w:val="16"/>
        </w:rPr>
      </w:pPr>
    </w:p>
    <w:p w14:paraId="52F0092C" w14:textId="77777777" w:rsidR="00FC03F2" w:rsidRPr="001E3B99" w:rsidRDefault="00FC03F2" w:rsidP="00FC03F2">
      <w:pPr>
        <w:pStyle w:val="NoSpacing"/>
        <w:rPr>
          <w:rFonts w:asciiTheme="minorHAnsi" w:hAnsiTheme="minorHAnsi" w:cstheme="minorHAnsi"/>
          <w:i/>
          <w:iCs/>
          <w:sz w:val="28"/>
          <w:szCs w:val="28"/>
        </w:rPr>
      </w:pPr>
      <w:r w:rsidRPr="001E3B99">
        <w:rPr>
          <w:rFonts w:asciiTheme="minorHAnsi" w:hAnsiTheme="minorHAnsi" w:cstheme="minorHAnsi"/>
          <w:i/>
          <w:iCs/>
          <w:sz w:val="28"/>
          <w:szCs w:val="28"/>
        </w:rPr>
        <w:t>‘I was thinking of calling the Child Development Agency (CDA) or the National Parenting Support Commission to find out if they had any parenting workshops in Old Harbour that I could attend and my</w:t>
      </w:r>
      <w:r>
        <w:rPr>
          <w:rFonts w:cstheme="minorHAnsi"/>
          <w:i/>
          <w:iCs/>
          <w:sz w:val="28"/>
          <w:szCs w:val="28"/>
        </w:rPr>
        <w:t xml:space="preserve"> </w:t>
      </w:r>
      <w:r w:rsidRPr="001E3B99">
        <w:rPr>
          <w:rFonts w:asciiTheme="minorHAnsi" w:hAnsiTheme="minorHAnsi" w:cstheme="minorHAnsi"/>
          <w:i/>
          <w:iCs/>
          <w:sz w:val="28"/>
          <w:szCs w:val="28"/>
        </w:rPr>
        <w:t>principal told me about the workshop at the church,</w:t>
      </w:r>
      <w:r>
        <w:rPr>
          <w:rFonts w:cstheme="minorHAnsi"/>
          <w:i/>
          <w:iCs/>
          <w:sz w:val="28"/>
          <w:szCs w:val="28"/>
        </w:rPr>
        <w:t xml:space="preserve"> </w:t>
      </w:r>
      <w:r w:rsidRPr="001E3B99">
        <w:rPr>
          <w:rFonts w:asciiTheme="minorHAnsi" w:hAnsiTheme="minorHAnsi" w:cstheme="minorHAnsi"/>
          <w:i/>
          <w:iCs/>
          <w:sz w:val="28"/>
          <w:szCs w:val="28"/>
        </w:rPr>
        <w:t>I said: “Thank you Jesus”. What I was looking for came right to me.’</w:t>
      </w:r>
    </w:p>
    <w:p w14:paraId="5D9CCE59" w14:textId="49CE6D5C" w:rsidR="00FC03F2" w:rsidRPr="00FB64B5" w:rsidRDefault="00FC03F2" w:rsidP="00FC03F2">
      <w:pPr>
        <w:pStyle w:val="NoSpacing"/>
        <w:rPr>
          <w:rFonts w:asciiTheme="minorHAnsi" w:hAnsiTheme="minorHAnsi" w:cstheme="minorHAnsi"/>
          <w:i/>
          <w:iCs/>
          <w:sz w:val="16"/>
          <w:szCs w:val="16"/>
        </w:rPr>
      </w:pPr>
    </w:p>
    <w:p w14:paraId="63A525B7" w14:textId="0F463DB0" w:rsidR="00FC03F2" w:rsidRPr="001E3B99" w:rsidRDefault="00FB64B5" w:rsidP="00FC03F2">
      <w:pPr>
        <w:pStyle w:val="NoSpacing"/>
        <w:rPr>
          <w:rFonts w:asciiTheme="minorHAnsi" w:hAnsiTheme="minorHAnsi" w:cstheme="minorHAnsi"/>
          <w:sz w:val="28"/>
          <w:szCs w:val="28"/>
        </w:rPr>
      </w:pPr>
      <w:r w:rsidRPr="001E3B99">
        <w:rPr>
          <w:rFonts w:asciiTheme="minorHAnsi" w:hAnsiTheme="minorHAnsi" w:cstheme="minorHAnsi"/>
          <w:i/>
          <w:iCs/>
          <w:noProof/>
          <w:sz w:val="28"/>
          <w:szCs w:val="28"/>
          <w:lang w:val="en-GB" w:eastAsia="en-GB"/>
        </w:rPr>
        <w:drawing>
          <wp:anchor distT="0" distB="0" distL="114300" distR="114300" simplePos="0" relativeHeight="251712512" behindDoc="0" locked="0" layoutInCell="1" allowOverlap="1" wp14:anchorId="0628A3A5" wp14:editId="14B9458F">
            <wp:simplePos x="0" y="0"/>
            <wp:positionH relativeFrom="margin">
              <wp:align>right</wp:align>
            </wp:positionH>
            <wp:positionV relativeFrom="paragraph">
              <wp:posOffset>172720</wp:posOffset>
            </wp:positionV>
            <wp:extent cx="1752600" cy="11671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F2" w:rsidRPr="001E3B99">
        <w:rPr>
          <w:rFonts w:asciiTheme="minorHAnsi" w:hAnsiTheme="minorHAnsi" w:cstheme="minorHAnsi"/>
          <w:sz w:val="28"/>
          <w:szCs w:val="28"/>
        </w:rPr>
        <w:t>This is Mothers’ Union in action, providing a vital contribution towards the home and family empowering</w:t>
      </w:r>
      <w:r w:rsidR="00FC03F2">
        <w:rPr>
          <w:rFonts w:cstheme="minorHAnsi"/>
          <w:sz w:val="28"/>
          <w:szCs w:val="28"/>
        </w:rPr>
        <w:t xml:space="preserve"> </w:t>
      </w:r>
      <w:r w:rsidR="00FC03F2" w:rsidRPr="001E3B99">
        <w:rPr>
          <w:rFonts w:asciiTheme="minorHAnsi" w:hAnsiTheme="minorHAnsi" w:cstheme="minorHAnsi"/>
          <w:sz w:val="28"/>
          <w:szCs w:val="28"/>
        </w:rPr>
        <w:t>parents on how to raise children and take care of themselves.</w:t>
      </w:r>
    </w:p>
    <w:p w14:paraId="51A4C136" w14:textId="77777777" w:rsidR="00FC03F2" w:rsidRPr="001E3B99" w:rsidRDefault="00FC03F2" w:rsidP="00FC03F2">
      <w:pPr>
        <w:pStyle w:val="NoSpacing"/>
        <w:rPr>
          <w:rFonts w:asciiTheme="minorHAnsi" w:hAnsiTheme="minorHAnsi" w:cstheme="minorHAnsi"/>
          <w:sz w:val="16"/>
          <w:szCs w:val="16"/>
        </w:rPr>
      </w:pPr>
    </w:p>
    <w:p w14:paraId="38950564" w14:textId="77777777" w:rsidR="00FC03F2" w:rsidRDefault="00FC03F2" w:rsidP="00FC03F2">
      <w:pPr>
        <w:pStyle w:val="NoSpacing"/>
        <w:rPr>
          <w:rFonts w:cstheme="minorHAnsi"/>
          <w:sz w:val="28"/>
          <w:szCs w:val="28"/>
        </w:rPr>
      </w:pPr>
      <w:r w:rsidRPr="001E3B99">
        <w:rPr>
          <w:rFonts w:asciiTheme="minorHAnsi" w:hAnsiTheme="minorHAnsi" w:cstheme="minorHAnsi"/>
          <w:sz w:val="28"/>
          <w:szCs w:val="28"/>
        </w:rPr>
        <w:t>Our parenting programme in Jamaica continues to be active throughout the island, working in schools,</w:t>
      </w:r>
      <w:r>
        <w:rPr>
          <w:rFonts w:cstheme="minorHAnsi"/>
          <w:sz w:val="28"/>
          <w:szCs w:val="28"/>
        </w:rPr>
        <w:t xml:space="preserve"> </w:t>
      </w:r>
      <w:r w:rsidRPr="001E3B99">
        <w:rPr>
          <w:rFonts w:asciiTheme="minorHAnsi" w:hAnsiTheme="minorHAnsi" w:cstheme="minorHAnsi"/>
          <w:sz w:val="28"/>
          <w:szCs w:val="28"/>
        </w:rPr>
        <w:t>churches and the wider community.</w:t>
      </w:r>
    </w:p>
    <w:p w14:paraId="47FC9FD3" w14:textId="77777777" w:rsidR="00FC03F2" w:rsidRPr="001E3B99" w:rsidRDefault="00FC03F2" w:rsidP="00FC03F2">
      <w:pPr>
        <w:pStyle w:val="NoSpacing"/>
        <w:rPr>
          <w:rFonts w:cstheme="minorHAnsi"/>
          <w:sz w:val="16"/>
          <w:szCs w:val="16"/>
        </w:rPr>
      </w:pPr>
    </w:p>
    <w:p w14:paraId="327E1560" w14:textId="0D175B65" w:rsidR="00FB64B5" w:rsidRDefault="00FB64B5" w:rsidP="00FB64B5">
      <w:pPr>
        <w:pStyle w:val="NoSpacing"/>
        <w:pBdr>
          <w:bottom w:val="single" w:sz="12" w:space="1" w:color="auto"/>
        </w:pBdr>
        <w:rPr>
          <w:rFonts w:ascii="Calibri" w:hAnsi="Calibri" w:cs="Calibri"/>
          <w:sz w:val="28"/>
          <w:szCs w:val="28"/>
        </w:rPr>
      </w:pPr>
    </w:p>
    <w:p w14:paraId="5419E265" w14:textId="77777777" w:rsidR="0040364A" w:rsidRDefault="0040364A" w:rsidP="00FB64B5">
      <w:pPr>
        <w:pStyle w:val="NoSpacing"/>
        <w:pBdr>
          <w:bottom w:val="single" w:sz="12" w:space="1" w:color="auto"/>
        </w:pBdr>
        <w:rPr>
          <w:rFonts w:asciiTheme="minorHAnsi" w:hAnsiTheme="minorHAnsi" w:cstheme="minorHAnsi"/>
          <w:sz w:val="28"/>
          <w:szCs w:val="28"/>
        </w:rPr>
      </w:pPr>
    </w:p>
    <w:p w14:paraId="13974B0F" w14:textId="77777777" w:rsidR="006E18C2" w:rsidRDefault="006E18C2" w:rsidP="00FB64B5">
      <w:pPr>
        <w:pStyle w:val="NoSpacing"/>
        <w:pBdr>
          <w:bottom w:val="single" w:sz="12" w:space="1" w:color="auto"/>
        </w:pBdr>
        <w:rPr>
          <w:rFonts w:asciiTheme="minorHAnsi" w:hAnsiTheme="minorHAnsi" w:cstheme="minorHAnsi"/>
          <w:sz w:val="28"/>
          <w:szCs w:val="28"/>
        </w:rPr>
      </w:pPr>
    </w:p>
    <w:p w14:paraId="53C098AB" w14:textId="64AFEDDD" w:rsidR="009D4C05" w:rsidRPr="001165EC" w:rsidRDefault="009D4C05" w:rsidP="00FB64B5">
      <w:pPr>
        <w:pStyle w:val="NoSpacing"/>
        <w:jc w:val="center"/>
        <w:rPr>
          <w:rFonts w:ascii="Calibri" w:hAnsi="Calibri" w:cs="Calibri"/>
          <w:b/>
          <w:color w:val="2F5496"/>
          <w:sz w:val="36"/>
          <w:szCs w:val="36"/>
          <w:lang w:val="en" w:eastAsia="en-IE"/>
        </w:rPr>
      </w:pPr>
      <w:r w:rsidRPr="001165EC">
        <w:rPr>
          <w:rFonts w:ascii="Calibri" w:hAnsi="Calibri" w:cs="Calibri"/>
          <w:b/>
          <w:color w:val="2F5496"/>
          <w:sz w:val="36"/>
          <w:szCs w:val="36"/>
          <w:lang w:val="en" w:eastAsia="en-IE"/>
        </w:rPr>
        <w:lastRenderedPageBreak/>
        <w:t>“Dear Lord…..” a new prayer resource from MU</w:t>
      </w:r>
    </w:p>
    <w:p w14:paraId="1EADBF13" w14:textId="77777777" w:rsidR="009D4C05" w:rsidRPr="00360E69" w:rsidRDefault="009D4C05" w:rsidP="009D4C05">
      <w:pPr>
        <w:pStyle w:val="NoSpacing"/>
        <w:rPr>
          <w:rFonts w:ascii="Calibri" w:hAnsi="Calibri" w:cs="Calibri"/>
          <w:sz w:val="16"/>
          <w:szCs w:val="16"/>
          <w:lang w:val="en"/>
        </w:rPr>
      </w:pPr>
    </w:p>
    <w:p w14:paraId="0A880569" w14:textId="78107B45" w:rsidR="009D4C05" w:rsidRDefault="00AF7BAF" w:rsidP="009D4C05">
      <w:pPr>
        <w:pStyle w:val="NoSpacing"/>
        <w:rPr>
          <w:rFonts w:ascii="Calibri" w:hAnsi="Calibri" w:cs="Calibri"/>
          <w:sz w:val="28"/>
          <w:szCs w:val="28"/>
          <w:lang w:val="en-US" w:eastAsia="en-IE"/>
        </w:rPr>
      </w:pPr>
      <w:r w:rsidRPr="004B0696">
        <w:rPr>
          <w:rFonts w:asciiTheme="minorHAnsi" w:hAnsiTheme="minorHAnsi" w:cstheme="minorHAnsi"/>
          <w:noProof/>
          <w:sz w:val="28"/>
          <w:szCs w:val="28"/>
          <w:lang w:val="en-GB" w:eastAsia="en-GB"/>
        </w:rPr>
        <w:drawing>
          <wp:anchor distT="0" distB="0" distL="114300" distR="114300" simplePos="0" relativeHeight="251701248" behindDoc="0" locked="0" layoutInCell="1" allowOverlap="1" wp14:anchorId="71F86425" wp14:editId="6126DB25">
            <wp:simplePos x="0" y="0"/>
            <wp:positionH relativeFrom="margin">
              <wp:align>left</wp:align>
            </wp:positionH>
            <wp:positionV relativeFrom="paragraph">
              <wp:posOffset>62230</wp:posOffset>
            </wp:positionV>
            <wp:extent cx="1184275" cy="1619250"/>
            <wp:effectExtent l="0" t="0" r="0" b="0"/>
            <wp:wrapSquare wrapText="bothSides"/>
            <wp:docPr id="6" name="Picture 6" descr="https://mueshop.org/wp-content/uploads/2018/01/Dear-Lord-Cov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eshop.org/wp-content/uploads/2018/01/Dear-Lord-Cover.jpg">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69" r="7620"/>
                    <a:stretch/>
                  </pic:blipFill>
                  <pic:spPr bwMode="auto">
                    <a:xfrm>
                      <a:off x="0" y="0"/>
                      <a:ext cx="1190022" cy="1626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696">
        <w:rPr>
          <w:rFonts w:asciiTheme="minorHAnsi" w:hAnsiTheme="minorHAnsi" w:cstheme="minorHAnsi"/>
          <w:noProof/>
          <w:sz w:val="28"/>
          <w:szCs w:val="28"/>
          <w:lang w:val="en-US"/>
        </w:rPr>
        <w:t>Since its launch in February over</w:t>
      </w:r>
      <w:r w:rsidR="004B0696" w:rsidRPr="004B0696">
        <w:rPr>
          <w:rFonts w:asciiTheme="minorHAnsi" w:hAnsiTheme="minorHAnsi" w:cstheme="minorHAnsi"/>
          <w:noProof/>
          <w:sz w:val="28"/>
          <w:szCs w:val="28"/>
          <w:lang w:val="en-US"/>
        </w:rPr>
        <w:t xml:space="preserve"> 3,000 copies of </w:t>
      </w:r>
      <w:r w:rsidR="004B0696">
        <w:rPr>
          <w:rFonts w:asciiTheme="minorHAnsi" w:hAnsiTheme="minorHAnsi" w:cstheme="minorHAnsi"/>
          <w:noProof/>
          <w:sz w:val="28"/>
          <w:szCs w:val="28"/>
          <w:lang w:val="en-US"/>
        </w:rPr>
        <w:t xml:space="preserve">Mothers’ Union’s </w:t>
      </w:r>
      <w:r w:rsidR="009D4C05" w:rsidRPr="004B0696">
        <w:rPr>
          <w:rFonts w:asciiTheme="minorHAnsi" w:hAnsiTheme="minorHAnsi" w:cstheme="minorHAnsi"/>
          <w:sz w:val="28"/>
          <w:szCs w:val="28"/>
          <w:lang w:val="en-US" w:eastAsia="en-IE"/>
        </w:rPr>
        <w:t xml:space="preserve">new prayer book </w:t>
      </w:r>
      <w:r w:rsidR="004B0696">
        <w:rPr>
          <w:rFonts w:asciiTheme="minorHAnsi" w:hAnsiTheme="minorHAnsi" w:cstheme="minorHAnsi"/>
          <w:sz w:val="28"/>
          <w:szCs w:val="28"/>
          <w:lang w:val="en-US" w:eastAsia="en-IE"/>
        </w:rPr>
        <w:t>have been sold</w:t>
      </w:r>
      <w:r w:rsidR="009D4C05" w:rsidRPr="004B0696">
        <w:rPr>
          <w:rFonts w:asciiTheme="minorHAnsi" w:hAnsiTheme="minorHAnsi" w:cstheme="minorHAnsi"/>
          <w:sz w:val="28"/>
          <w:szCs w:val="28"/>
          <w:lang w:val="en-US" w:eastAsia="en-IE"/>
        </w:rPr>
        <w:t xml:space="preserve">. </w:t>
      </w:r>
      <w:r w:rsidR="009D4C05" w:rsidRPr="004B0696">
        <w:rPr>
          <w:rFonts w:asciiTheme="minorHAnsi" w:hAnsiTheme="minorHAnsi" w:cstheme="minorHAnsi"/>
          <w:b/>
          <w:sz w:val="28"/>
          <w:szCs w:val="28"/>
          <w:lang w:val="en-US" w:eastAsia="en-IE"/>
        </w:rPr>
        <w:t>‘Dear Lord’</w:t>
      </w:r>
      <w:r w:rsidR="009D4C05" w:rsidRPr="004B0696">
        <w:rPr>
          <w:rFonts w:asciiTheme="minorHAnsi" w:hAnsiTheme="minorHAnsi" w:cstheme="minorHAnsi"/>
          <w:sz w:val="28"/>
          <w:szCs w:val="28"/>
          <w:lang w:val="en-US" w:eastAsia="en-IE"/>
        </w:rPr>
        <w:t xml:space="preserve"> is a collection of</w:t>
      </w:r>
      <w:r w:rsidR="009D4C05" w:rsidRPr="001165EC">
        <w:rPr>
          <w:rFonts w:ascii="Calibri" w:hAnsi="Calibri" w:cs="Calibri"/>
          <w:sz w:val="28"/>
          <w:szCs w:val="28"/>
          <w:lang w:val="en-US" w:eastAsia="en-IE"/>
        </w:rPr>
        <w:t xml:space="preserve"> over 150 prayers and reflections, contributed by Mothers’ Union members all over the world, offering words for every occasion to encourage and inspire, whether in public services or personal prayer time</w:t>
      </w:r>
    </w:p>
    <w:p w14:paraId="1F4447E4" w14:textId="77777777" w:rsidR="009D1962" w:rsidRPr="00FB64B5" w:rsidRDefault="009D1962" w:rsidP="009D4C05">
      <w:pPr>
        <w:pStyle w:val="NoSpacing"/>
        <w:rPr>
          <w:rFonts w:ascii="Calibri" w:hAnsi="Calibri" w:cs="Calibri"/>
          <w:i/>
          <w:sz w:val="16"/>
          <w:szCs w:val="16"/>
          <w:lang w:val="en-US" w:eastAsia="en-IE"/>
        </w:rPr>
      </w:pPr>
    </w:p>
    <w:p w14:paraId="592E2734" w14:textId="77777777" w:rsidR="00FB64B5" w:rsidRDefault="009D4C05" w:rsidP="009D4C05">
      <w:pPr>
        <w:pStyle w:val="NoSpacing"/>
        <w:rPr>
          <w:rFonts w:ascii="Calibri" w:hAnsi="Calibri" w:cs="Calibri"/>
          <w:i/>
          <w:lang w:val="en-US" w:eastAsia="en-IE"/>
        </w:rPr>
      </w:pPr>
      <w:r w:rsidRPr="00FB64B5">
        <w:rPr>
          <w:rFonts w:ascii="Calibri" w:hAnsi="Calibri" w:cs="Calibri"/>
          <w:i/>
          <w:sz w:val="28"/>
          <w:szCs w:val="28"/>
          <w:lang w:val="en-US" w:eastAsia="en-IE"/>
        </w:rPr>
        <w:t>‘I am delighted to commend this wonderful new resource to you as an inspirational prayer tool.’</w:t>
      </w:r>
      <w:r w:rsidR="00FB64B5">
        <w:rPr>
          <w:rFonts w:ascii="Calibri" w:hAnsi="Calibri" w:cs="Calibri"/>
          <w:i/>
          <w:lang w:val="en-US" w:eastAsia="en-IE"/>
        </w:rPr>
        <w:t xml:space="preserve">  </w:t>
      </w:r>
    </w:p>
    <w:p w14:paraId="606FCC1B" w14:textId="6D61BA1F" w:rsidR="009D4C05" w:rsidRPr="00FB64B5" w:rsidRDefault="009D4C05" w:rsidP="009D4C05">
      <w:pPr>
        <w:pStyle w:val="NoSpacing"/>
        <w:rPr>
          <w:rFonts w:ascii="Calibri" w:hAnsi="Calibri" w:cs="Calibri"/>
          <w:lang w:val="en-US" w:eastAsia="en-IE"/>
        </w:rPr>
      </w:pPr>
      <w:r w:rsidRPr="00FB64B5">
        <w:rPr>
          <w:rFonts w:ascii="Calibri" w:hAnsi="Calibri" w:cs="Calibri"/>
          <w:lang w:val="en-US" w:eastAsia="en-IE"/>
        </w:rPr>
        <w:t>Lynne Tembey, Worldwide President, Mothers’ Union</w:t>
      </w:r>
    </w:p>
    <w:p w14:paraId="0FFE9DBA" w14:textId="77777777" w:rsidR="00FB64B5" w:rsidRDefault="00FB64B5" w:rsidP="009D4C05">
      <w:pPr>
        <w:pStyle w:val="NoSpacing"/>
        <w:rPr>
          <w:rFonts w:ascii="Calibri" w:hAnsi="Calibri" w:cs="Calibri"/>
          <w:sz w:val="28"/>
          <w:szCs w:val="28"/>
          <w:lang w:val="en-US" w:eastAsia="en-IE"/>
        </w:rPr>
      </w:pPr>
    </w:p>
    <w:p w14:paraId="6B5EA44C" w14:textId="6DC3EA40" w:rsidR="009D4C05" w:rsidRDefault="009D4C05" w:rsidP="009D4C05">
      <w:pPr>
        <w:pStyle w:val="NoSpacing"/>
        <w:rPr>
          <w:rFonts w:ascii="Calibri" w:hAnsi="Calibri" w:cs="Calibri"/>
          <w:sz w:val="28"/>
          <w:szCs w:val="28"/>
          <w:lang w:val="en-US" w:eastAsia="en-IE"/>
        </w:rPr>
      </w:pPr>
      <w:r w:rsidRPr="001165EC">
        <w:rPr>
          <w:rFonts w:ascii="Calibri" w:hAnsi="Calibri" w:cs="Calibri"/>
          <w:sz w:val="28"/>
          <w:szCs w:val="28"/>
          <w:lang w:val="en-US" w:eastAsia="en-IE"/>
        </w:rPr>
        <w:t>Price is just £3.00 / €3.50</w:t>
      </w:r>
    </w:p>
    <w:p w14:paraId="28D1E621" w14:textId="77777777" w:rsidR="00AF7BAF" w:rsidRPr="00FB64B5" w:rsidRDefault="00AF7BAF" w:rsidP="009D4C05">
      <w:pPr>
        <w:pStyle w:val="NoSpacing"/>
        <w:rPr>
          <w:rFonts w:ascii="Calibri" w:hAnsi="Calibri" w:cs="Calibri"/>
          <w:sz w:val="16"/>
          <w:szCs w:val="16"/>
          <w:lang w:val="en-US" w:eastAsia="en-IE"/>
        </w:rPr>
      </w:pPr>
    </w:p>
    <w:p w14:paraId="177656D5" w14:textId="77777777" w:rsidR="009D4C05" w:rsidRDefault="009D4C05" w:rsidP="009D4C05">
      <w:pPr>
        <w:rPr>
          <w:rFonts w:ascii="Calibri" w:hAnsi="Calibri" w:cs="Calibri"/>
          <w:b/>
        </w:rPr>
      </w:pPr>
      <w:r w:rsidRPr="001165EC">
        <w:rPr>
          <w:rFonts w:ascii="Calibri" w:hAnsi="Calibri" w:cs="Calibri"/>
          <w:b/>
        </w:rPr>
        <w:t xml:space="preserve">To order please contact your local branch or order directly from </w:t>
      </w:r>
      <w:hyperlink r:id="rId26" w:history="1">
        <w:r w:rsidR="009D1962" w:rsidRPr="008C1987">
          <w:rPr>
            <w:rStyle w:val="Hyperlink"/>
            <w:rFonts w:ascii="Calibri" w:hAnsi="Calibri" w:cs="Calibri"/>
            <w:b/>
          </w:rPr>
          <w:t>www.mueshop.org</w:t>
        </w:r>
      </w:hyperlink>
    </w:p>
    <w:p w14:paraId="2B3F40B9" w14:textId="77777777" w:rsidR="00FB64B5" w:rsidRPr="001165EC" w:rsidRDefault="00FB64B5" w:rsidP="009D4C05">
      <w:pPr>
        <w:rPr>
          <w:rFonts w:ascii="Calibri" w:hAnsi="Calibri" w:cs="Calibri"/>
          <w:b/>
          <w:vanish/>
        </w:rPr>
      </w:pPr>
    </w:p>
    <w:p w14:paraId="377A14A2" w14:textId="77777777" w:rsidR="00165D7A" w:rsidRPr="00360E69" w:rsidRDefault="00165D7A" w:rsidP="00EA4651">
      <w:pPr>
        <w:pStyle w:val="NoSpacing"/>
        <w:pBdr>
          <w:bottom w:val="single" w:sz="12" w:space="1" w:color="auto"/>
        </w:pBdr>
        <w:rPr>
          <w:rFonts w:asciiTheme="minorHAnsi" w:hAnsiTheme="minorHAnsi" w:cstheme="minorHAnsi"/>
          <w:sz w:val="16"/>
          <w:szCs w:val="16"/>
        </w:rPr>
      </w:pPr>
    </w:p>
    <w:p w14:paraId="61764A04" w14:textId="77777777" w:rsidR="00945C6B" w:rsidRPr="00F205A8" w:rsidRDefault="00945C6B" w:rsidP="00F205A8">
      <w:pPr>
        <w:pStyle w:val="NoSpacing"/>
        <w:rPr>
          <w:rFonts w:asciiTheme="minorHAnsi" w:eastAsiaTheme="minorHAnsi" w:hAnsiTheme="minorHAnsi"/>
          <w:sz w:val="16"/>
          <w:szCs w:val="16"/>
          <w:lang w:val="en" w:eastAsia="en-IE"/>
        </w:rPr>
      </w:pPr>
    </w:p>
    <w:p w14:paraId="45205403" w14:textId="22EFED5B" w:rsidR="003D689A" w:rsidRDefault="003D689A" w:rsidP="000778A7">
      <w:pPr>
        <w:jc w:val="center"/>
        <w:rPr>
          <w:rFonts w:asciiTheme="minorHAnsi" w:hAnsiTheme="minorHAnsi" w:cstheme="minorHAnsi"/>
          <w:b/>
          <w:color w:val="2F5496" w:themeColor="accent5" w:themeShade="BF"/>
          <w:sz w:val="36"/>
          <w:szCs w:val="36"/>
          <w:lang w:val="en" w:eastAsia="en-IE"/>
        </w:rPr>
      </w:pPr>
      <w:r>
        <w:rPr>
          <w:noProof/>
          <w:color w:val="1D2129"/>
          <w:lang w:val="en-GB" w:eastAsia="en-GB"/>
        </w:rPr>
        <w:drawing>
          <wp:inline distT="0" distB="0" distL="0" distR="0" wp14:anchorId="69717AEC" wp14:editId="418598C9">
            <wp:extent cx="2310319" cy="1085850"/>
            <wp:effectExtent l="0" t="0" r="0" b="0"/>
            <wp:docPr id="40" name="Picture 4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46" cy="1086380"/>
                    </a:xfrm>
                    <a:prstGeom prst="rect">
                      <a:avLst/>
                    </a:prstGeom>
                    <a:noFill/>
                    <a:ln>
                      <a:noFill/>
                    </a:ln>
                  </pic:spPr>
                </pic:pic>
              </a:graphicData>
            </a:graphic>
          </wp:inline>
        </w:drawing>
      </w:r>
    </w:p>
    <w:p w14:paraId="3637C8B7" w14:textId="636165CE" w:rsidR="003D689A" w:rsidRDefault="003D689A" w:rsidP="000778A7">
      <w:pPr>
        <w:jc w:val="center"/>
        <w:rPr>
          <w:rFonts w:asciiTheme="minorHAnsi" w:hAnsiTheme="minorHAnsi" w:cstheme="minorHAnsi"/>
          <w:b/>
          <w:color w:val="2F5496" w:themeColor="accent5" w:themeShade="BF"/>
          <w:sz w:val="36"/>
          <w:szCs w:val="36"/>
          <w:lang w:val="en" w:eastAsia="en-IE"/>
        </w:rPr>
      </w:pPr>
      <w:r>
        <w:rPr>
          <w:rFonts w:asciiTheme="minorHAnsi" w:hAnsiTheme="minorHAnsi" w:cstheme="minorHAnsi"/>
          <w:b/>
          <w:color w:val="2F5496" w:themeColor="accent5" w:themeShade="BF"/>
          <w:sz w:val="36"/>
          <w:szCs w:val="36"/>
          <w:lang w:val="en" w:eastAsia="en-IE"/>
        </w:rPr>
        <w:t>CSW62: Empowering Rural Women and Girls</w:t>
      </w:r>
    </w:p>
    <w:p w14:paraId="1F0FCFF1" w14:textId="77777777" w:rsidR="003D689A" w:rsidRPr="00526663" w:rsidRDefault="003D689A" w:rsidP="003D689A">
      <w:pPr>
        <w:pStyle w:val="NoSpacing"/>
        <w:rPr>
          <w:rFonts w:ascii="Arial Narrow" w:hAnsi="Arial Narrow"/>
          <w:lang w:val="en"/>
        </w:rPr>
      </w:pPr>
      <w:r w:rsidRPr="003D689A">
        <w:rPr>
          <w:rFonts w:asciiTheme="minorHAnsi" w:hAnsiTheme="minorHAnsi" w:cstheme="minorHAnsi"/>
          <w:sz w:val="28"/>
          <w:szCs w:val="28"/>
          <w:lang w:val="en"/>
        </w:rPr>
        <w:t>In March seven Mothers’ Union representatives, attended the UN’s Commission on the Status of Women in New York to lobby at a very practical level on behalf of economic empowerment for rural women and girls</w:t>
      </w:r>
      <w:r w:rsidRPr="00526663">
        <w:rPr>
          <w:rFonts w:ascii="Arial Narrow" w:hAnsi="Arial Narrow"/>
          <w:lang w:val="en"/>
        </w:rPr>
        <w:t xml:space="preserve">. </w:t>
      </w:r>
    </w:p>
    <w:p w14:paraId="61013814" w14:textId="77777777" w:rsidR="003D689A" w:rsidRPr="003D689A" w:rsidRDefault="003D689A" w:rsidP="003D689A">
      <w:pPr>
        <w:pStyle w:val="NoSpacing"/>
        <w:rPr>
          <w:rFonts w:asciiTheme="minorHAnsi" w:hAnsiTheme="minorHAnsi" w:cstheme="minorHAnsi"/>
          <w:sz w:val="16"/>
          <w:szCs w:val="16"/>
        </w:rPr>
      </w:pPr>
    </w:p>
    <w:p w14:paraId="06D1389A" w14:textId="208B1CA9" w:rsidR="003D689A" w:rsidRPr="00DA22E7" w:rsidRDefault="003D689A" w:rsidP="003D689A">
      <w:pPr>
        <w:pStyle w:val="NoSpacing"/>
        <w:rPr>
          <w:rFonts w:asciiTheme="minorHAnsi" w:hAnsiTheme="minorHAnsi" w:cstheme="minorHAnsi"/>
          <w:sz w:val="28"/>
          <w:szCs w:val="28"/>
        </w:rPr>
      </w:pPr>
      <w:r w:rsidRPr="003D689A">
        <w:rPr>
          <w:rFonts w:asciiTheme="minorHAnsi" w:hAnsiTheme="minorHAnsi" w:cstheme="minorHAnsi"/>
          <w:sz w:val="28"/>
          <w:szCs w:val="28"/>
        </w:rPr>
        <w:t xml:space="preserve">The lack of economic empowerment; inequalities in accessing education and skills training; decent paid work; as well as discrimination within the workplace and the global gender gap in income and employment, which currently stands at 59% mean that </w:t>
      </w:r>
      <w:r w:rsidRPr="00DA22E7">
        <w:rPr>
          <w:rFonts w:asciiTheme="minorHAnsi" w:hAnsiTheme="minorHAnsi" w:cstheme="minorHAnsi"/>
          <w:i/>
          <w:sz w:val="28"/>
          <w:szCs w:val="28"/>
        </w:rPr>
        <w:t xml:space="preserve">women </w:t>
      </w:r>
      <w:r w:rsidR="00DA22E7">
        <w:rPr>
          <w:rFonts w:asciiTheme="minorHAnsi" w:hAnsiTheme="minorHAnsi" w:cstheme="minorHAnsi"/>
          <w:i/>
          <w:sz w:val="28"/>
          <w:szCs w:val="28"/>
        </w:rPr>
        <w:t xml:space="preserve">worldwide </w:t>
      </w:r>
      <w:r w:rsidRPr="00DA22E7">
        <w:rPr>
          <w:rFonts w:asciiTheme="minorHAnsi" w:hAnsiTheme="minorHAnsi" w:cstheme="minorHAnsi"/>
          <w:i/>
          <w:sz w:val="28"/>
          <w:szCs w:val="28"/>
        </w:rPr>
        <w:t>bear the brunt of poverty</w:t>
      </w:r>
      <w:r w:rsidRPr="00DA22E7">
        <w:rPr>
          <w:rFonts w:asciiTheme="minorHAnsi" w:hAnsiTheme="minorHAnsi" w:cstheme="minorHAnsi"/>
          <w:sz w:val="28"/>
          <w:szCs w:val="28"/>
        </w:rPr>
        <w:t>.</w:t>
      </w:r>
    </w:p>
    <w:p w14:paraId="07D21D52" w14:textId="77777777" w:rsidR="003D689A" w:rsidRPr="003D689A" w:rsidRDefault="003D689A" w:rsidP="003D689A">
      <w:pPr>
        <w:pStyle w:val="NoSpacing"/>
        <w:rPr>
          <w:rFonts w:asciiTheme="minorHAnsi" w:hAnsiTheme="minorHAnsi" w:cstheme="minorHAnsi"/>
          <w:sz w:val="16"/>
          <w:szCs w:val="16"/>
        </w:rPr>
      </w:pPr>
    </w:p>
    <w:p w14:paraId="23751D8D" w14:textId="4B236877" w:rsidR="003D689A" w:rsidRDefault="002B2A4A" w:rsidP="003D689A">
      <w:pPr>
        <w:pStyle w:val="NoSpacing"/>
        <w:jc w:val="center"/>
        <w:rPr>
          <w:rFonts w:ascii="Calibri" w:hAnsi="Calibri"/>
          <w:sz w:val="22"/>
          <w:szCs w:val="22"/>
        </w:rPr>
      </w:pPr>
      <w:hyperlink r:id="rId28" w:history="1">
        <w:r w:rsidR="003D689A" w:rsidRPr="003D689A">
          <w:rPr>
            <w:rStyle w:val="Hyperlink"/>
            <w:rFonts w:asciiTheme="minorHAnsi" w:hAnsiTheme="minorHAnsi" w:cstheme="minorHAnsi"/>
            <w:sz w:val="28"/>
            <w:szCs w:val="28"/>
          </w:rPr>
          <w:t>http://www.themothersunion.org/mu-uncsw</w:t>
        </w:r>
      </w:hyperlink>
    </w:p>
    <w:p w14:paraId="4CDD1727" w14:textId="77777777" w:rsidR="00DE62C6" w:rsidRPr="00197B27" w:rsidRDefault="00DE62C6" w:rsidP="00DE62C6">
      <w:pPr>
        <w:pStyle w:val="NoSpacing"/>
        <w:pBdr>
          <w:bottom w:val="single" w:sz="12" w:space="1" w:color="auto"/>
        </w:pBdr>
        <w:rPr>
          <w:rFonts w:asciiTheme="minorHAnsi" w:hAnsiTheme="minorHAnsi" w:cstheme="minorHAnsi"/>
          <w:sz w:val="16"/>
          <w:szCs w:val="16"/>
        </w:rPr>
      </w:pPr>
    </w:p>
    <w:p w14:paraId="58CE1F4A" w14:textId="77777777" w:rsidR="00360E69" w:rsidRDefault="00360E69" w:rsidP="00DE62C6">
      <w:pPr>
        <w:pStyle w:val="NoSpacing"/>
        <w:jc w:val="center"/>
        <w:rPr>
          <w:rFonts w:asciiTheme="minorHAnsi" w:hAnsiTheme="minorHAnsi" w:cstheme="minorHAnsi"/>
          <w:b/>
          <w:color w:val="002060"/>
          <w:sz w:val="8"/>
          <w:szCs w:val="8"/>
        </w:rPr>
      </w:pPr>
    </w:p>
    <w:p w14:paraId="01BF7E31" w14:textId="77777777" w:rsidR="005A2B29" w:rsidRDefault="005A2B29" w:rsidP="00DE62C6">
      <w:pPr>
        <w:pStyle w:val="NoSpacing"/>
        <w:jc w:val="center"/>
        <w:rPr>
          <w:rFonts w:asciiTheme="minorHAnsi" w:hAnsiTheme="minorHAnsi" w:cstheme="minorHAnsi"/>
          <w:b/>
          <w:color w:val="002060"/>
          <w:sz w:val="28"/>
          <w:szCs w:val="28"/>
        </w:rPr>
      </w:pPr>
    </w:p>
    <w:p w14:paraId="2A58E13D" w14:textId="77777777" w:rsidR="005A2B29" w:rsidRDefault="005A2B29" w:rsidP="00DE62C6">
      <w:pPr>
        <w:pStyle w:val="NoSpacing"/>
        <w:jc w:val="center"/>
        <w:rPr>
          <w:rFonts w:asciiTheme="minorHAnsi" w:hAnsiTheme="minorHAnsi" w:cstheme="minorHAnsi"/>
          <w:b/>
          <w:color w:val="002060"/>
          <w:sz w:val="28"/>
          <w:szCs w:val="28"/>
        </w:rPr>
      </w:pPr>
      <w:r>
        <w:rPr>
          <w:noProof/>
          <w:lang w:val="en-GB" w:eastAsia="en-GB"/>
        </w:rPr>
        <w:drawing>
          <wp:inline distT="0" distB="0" distL="0" distR="0" wp14:anchorId="540B1F8C" wp14:editId="49C61D78">
            <wp:extent cx="3028613" cy="1501254"/>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4268" cy="1504057"/>
                    </a:xfrm>
                    <a:prstGeom prst="rect">
                      <a:avLst/>
                    </a:prstGeom>
                    <a:noFill/>
                    <a:ln>
                      <a:noFill/>
                    </a:ln>
                  </pic:spPr>
                </pic:pic>
              </a:graphicData>
            </a:graphic>
          </wp:inline>
        </w:drawing>
      </w:r>
    </w:p>
    <w:p w14:paraId="613D366F" w14:textId="77777777" w:rsidR="00FB64B5" w:rsidRDefault="00FB64B5" w:rsidP="00DE62C6">
      <w:pPr>
        <w:pStyle w:val="NoSpacing"/>
        <w:jc w:val="center"/>
        <w:rPr>
          <w:rFonts w:asciiTheme="minorHAnsi" w:hAnsiTheme="minorHAnsi" w:cstheme="minorHAnsi"/>
          <w:b/>
          <w:color w:val="002060"/>
          <w:sz w:val="28"/>
          <w:szCs w:val="28"/>
        </w:rPr>
      </w:pPr>
    </w:p>
    <w:p w14:paraId="25AEE8B2" w14:textId="34A2B66D" w:rsidR="00745678" w:rsidRPr="00385BB9" w:rsidRDefault="00DE62C6" w:rsidP="00DE62C6">
      <w:pPr>
        <w:pStyle w:val="NoSpacing"/>
        <w:jc w:val="center"/>
        <w:rPr>
          <w:rFonts w:asciiTheme="minorHAnsi" w:hAnsiTheme="minorHAnsi" w:cstheme="minorHAnsi"/>
          <w:b/>
          <w:color w:val="002060"/>
        </w:rPr>
      </w:pPr>
      <w:r w:rsidRPr="00385BB9">
        <w:rPr>
          <w:rFonts w:asciiTheme="minorHAnsi" w:hAnsiTheme="minorHAnsi" w:cstheme="minorHAnsi"/>
          <w:b/>
          <w:color w:val="002060"/>
          <w:sz w:val="28"/>
          <w:szCs w:val="28"/>
        </w:rPr>
        <w:t xml:space="preserve"> </w:t>
      </w:r>
      <w:r w:rsidRPr="00385BB9">
        <w:rPr>
          <w:rFonts w:asciiTheme="minorHAnsi" w:hAnsiTheme="minorHAnsi" w:cstheme="minorHAnsi"/>
        </w:rPr>
        <w:t xml:space="preserve">Thank you for your continued support for Mothers Union. Further details of Mothers Union activities can be found at </w:t>
      </w:r>
      <w:hyperlink r:id="rId30" w:history="1">
        <w:r w:rsidRPr="00385BB9">
          <w:rPr>
            <w:rFonts w:asciiTheme="minorHAnsi" w:hAnsiTheme="minorHAnsi" w:cstheme="minorHAnsi"/>
            <w:color w:val="0563C1"/>
            <w:u w:val="single"/>
          </w:rPr>
          <w:t>www.mothersunion.ie</w:t>
        </w:r>
      </w:hyperlink>
      <w:r w:rsidRPr="00385BB9">
        <w:rPr>
          <w:rFonts w:asciiTheme="minorHAnsi" w:hAnsiTheme="minorHAnsi" w:cstheme="minorHAnsi"/>
        </w:rPr>
        <w:t xml:space="preserve"> or at </w:t>
      </w:r>
      <w:hyperlink r:id="rId31" w:history="1">
        <w:r w:rsidRPr="00385BB9">
          <w:rPr>
            <w:rFonts w:asciiTheme="minorHAnsi" w:hAnsiTheme="minorHAnsi" w:cstheme="minorHAnsi"/>
            <w:color w:val="0563C1"/>
            <w:u w:val="single"/>
          </w:rPr>
          <w:t>www.mothersunion.org</w:t>
        </w:r>
      </w:hyperlink>
    </w:p>
    <w:sectPr w:rsidR="00745678" w:rsidRPr="00385BB9" w:rsidSect="00AF7BAF">
      <w:footerReference w:type="default" r:id="rId3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4A373" w14:textId="77777777" w:rsidR="00985689" w:rsidRDefault="00985689" w:rsidP="00CD3F3B">
      <w:r>
        <w:separator/>
      </w:r>
    </w:p>
  </w:endnote>
  <w:endnote w:type="continuationSeparator" w:id="0">
    <w:p w14:paraId="05FE6285" w14:textId="77777777" w:rsidR="00985689" w:rsidRDefault="00985689" w:rsidP="00CD3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Goth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20378"/>
      <w:docPartObj>
        <w:docPartGallery w:val="Page Numbers (Bottom of Page)"/>
        <w:docPartUnique/>
      </w:docPartObj>
    </w:sdtPr>
    <w:sdtEndPr>
      <w:rPr>
        <w:noProof/>
      </w:rPr>
    </w:sdtEndPr>
    <w:sdtContent>
      <w:p w14:paraId="1D848378" w14:textId="77777777" w:rsidR="00CD3F3B" w:rsidRDefault="00CD3F3B">
        <w:pPr>
          <w:pStyle w:val="Footer"/>
          <w:jc w:val="center"/>
        </w:pPr>
        <w:r>
          <w:fldChar w:fldCharType="begin"/>
        </w:r>
        <w:r>
          <w:instrText xml:space="preserve"> PAGE   \* MERGEFORMAT </w:instrText>
        </w:r>
        <w:r>
          <w:fldChar w:fldCharType="separate"/>
        </w:r>
        <w:r w:rsidR="002B2A4A">
          <w:rPr>
            <w:noProof/>
          </w:rPr>
          <w:t>1</w:t>
        </w:r>
        <w:r>
          <w:rPr>
            <w:noProof/>
          </w:rPr>
          <w:fldChar w:fldCharType="end"/>
        </w:r>
      </w:p>
    </w:sdtContent>
  </w:sdt>
  <w:p w14:paraId="7FB45221" w14:textId="77777777" w:rsidR="00CD3F3B" w:rsidRDefault="00CD3F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2C238" w14:textId="77777777" w:rsidR="00985689" w:rsidRDefault="00985689" w:rsidP="00CD3F3B">
      <w:r>
        <w:separator/>
      </w:r>
    </w:p>
  </w:footnote>
  <w:footnote w:type="continuationSeparator" w:id="0">
    <w:p w14:paraId="3C175D9D" w14:textId="77777777" w:rsidR="00985689" w:rsidRDefault="00985689" w:rsidP="00CD3F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44EF1"/>
    <w:multiLevelType w:val="hybridMultilevel"/>
    <w:tmpl w:val="625A7A4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0093C47"/>
    <w:multiLevelType w:val="hybridMultilevel"/>
    <w:tmpl w:val="81AE7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6707B2"/>
    <w:multiLevelType w:val="hybridMultilevel"/>
    <w:tmpl w:val="C32CEB80"/>
    <w:lvl w:ilvl="0" w:tplc="0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371616"/>
    <w:multiLevelType w:val="hybridMultilevel"/>
    <w:tmpl w:val="9F840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6B719C1"/>
    <w:multiLevelType w:val="hybridMultilevel"/>
    <w:tmpl w:val="56E05D66"/>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AC80142"/>
    <w:multiLevelType w:val="hybridMultilevel"/>
    <w:tmpl w:val="E3F4C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F662619"/>
    <w:multiLevelType w:val="multilevel"/>
    <w:tmpl w:val="707E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651"/>
    <w:rsid w:val="0006461B"/>
    <w:rsid w:val="0007005D"/>
    <w:rsid w:val="000778A7"/>
    <w:rsid w:val="0008293B"/>
    <w:rsid w:val="000912F2"/>
    <w:rsid w:val="000C0AFF"/>
    <w:rsid w:val="000C1CF7"/>
    <w:rsid w:val="00154EA0"/>
    <w:rsid w:val="00165D7A"/>
    <w:rsid w:val="00176FB9"/>
    <w:rsid w:val="00197B27"/>
    <w:rsid w:val="001A0174"/>
    <w:rsid w:val="001A3F50"/>
    <w:rsid w:val="001B1D88"/>
    <w:rsid w:val="001C2A82"/>
    <w:rsid w:val="001E4E0D"/>
    <w:rsid w:val="001F5DC7"/>
    <w:rsid w:val="001F79C0"/>
    <w:rsid w:val="00202593"/>
    <w:rsid w:val="00213302"/>
    <w:rsid w:val="00245C12"/>
    <w:rsid w:val="002540A1"/>
    <w:rsid w:val="00270A3F"/>
    <w:rsid w:val="00274A35"/>
    <w:rsid w:val="002B2A4A"/>
    <w:rsid w:val="002C113C"/>
    <w:rsid w:val="002C1B98"/>
    <w:rsid w:val="002C3453"/>
    <w:rsid w:val="002D0477"/>
    <w:rsid w:val="002D17EA"/>
    <w:rsid w:val="002F50F0"/>
    <w:rsid w:val="0033459C"/>
    <w:rsid w:val="003412DF"/>
    <w:rsid w:val="0035610E"/>
    <w:rsid w:val="003571FC"/>
    <w:rsid w:val="00360E69"/>
    <w:rsid w:val="00363262"/>
    <w:rsid w:val="00385BB9"/>
    <w:rsid w:val="003B34D5"/>
    <w:rsid w:val="003B34F4"/>
    <w:rsid w:val="003B6B5E"/>
    <w:rsid w:val="003D446E"/>
    <w:rsid w:val="003D605D"/>
    <w:rsid w:val="003D689A"/>
    <w:rsid w:val="003F58D8"/>
    <w:rsid w:val="003F7D06"/>
    <w:rsid w:val="0040364A"/>
    <w:rsid w:val="00411E31"/>
    <w:rsid w:val="00417332"/>
    <w:rsid w:val="004315C7"/>
    <w:rsid w:val="00435A7C"/>
    <w:rsid w:val="004636F5"/>
    <w:rsid w:val="004714F8"/>
    <w:rsid w:val="00474E72"/>
    <w:rsid w:val="00491659"/>
    <w:rsid w:val="00492AD0"/>
    <w:rsid w:val="004B0696"/>
    <w:rsid w:val="004B7235"/>
    <w:rsid w:val="004C0BCF"/>
    <w:rsid w:val="004E608E"/>
    <w:rsid w:val="005443B7"/>
    <w:rsid w:val="005512B7"/>
    <w:rsid w:val="005563CE"/>
    <w:rsid w:val="00584A73"/>
    <w:rsid w:val="005A1E0F"/>
    <w:rsid w:val="005A2B29"/>
    <w:rsid w:val="005C34A4"/>
    <w:rsid w:val="006473C7"/>
    <w:rsid w:val="00656A01"/>
    <w:rsid w:val="006713DB"/>
    <w:rsid w:val="00695FAE"/>
    <w:rsid w:val="006A2EEA"/>
    <w:rsid w:val="006B1CFF"/>
    <w:rsid w:val="006C7CD2"/>
    <w:rsid w:val="006E18C2"/>
    <w:rsid w:val="006F6E93"/>
    <w:rsid w:val="007125CA"/>
    <w:rsid w:val="00745678"/>
    <w:rsid w:val="0078706B"/>
    <w:rsid w:val="00794920"/>
    <w:rsid w:val="007C69EF"/>
    <w:rsid w:val="007E10E2"/>
    <w:rsid w:val="007E1B40"/>
    <w:rsid w:val="00812AC8"/>
    <w:rsid w:val="00877ED1"/>
    <w:rsid w:val="0089214C"/>
    <w:rsid w:val="008B2281"/>
    <w:rsid w:val="008C6D16"/>
    <w:rsid w:val="008E6647"/>
    <w:rsid w:val="00915786"/>
    <w:rsid w:val="00915797"/>
    <w:rsid w:val="00945C6B"/>
    <w:rsid w:val="00954651"/>
    <w:rsid w:val="009557A2"/>
    <w:rsid w:val="00960001"/>
    <w:rsid w:val="00985689"/>
    <w:rsid w:val="00993E7D"/>
    <w:rsid w:val="009D1962"/>
    <w:rsid w:val="009D4811"/>
    <w:rsid w:val="009D4C05"/>
    <w:rsid w:val="009F36D8"/>
    <w:rsid w:val="00A12A72"/>
    <w:rsid w:val="00A57B82"/>
    <w:rsid w:val="00A61218"/>
    <w:rsid w:val="00A67C83"/>
    <w:rsid w:val="00A900A4"/>
    <w:rsid w:val="00AB49E5"/>
    <w:rsid w:val="00AF7BAF"/>
    <w:rsid w:val="00B55EB4"/>
    <w:rsid w:val="00B8491C"/>
    <w:rsid w:val="00BA295D"/>
    <w:rsid w:val="00BA6C1C"/>
    <w:rsid w:val="00BF1910"/>
    <w:rsid w:val="00C06A1A"/>
    <w:rsid w:val="00C16675"/>
    <w:rsid w:val="00C558CB"/>
    <w:rsid w:val="00C63B04"/>
    <w:rsid w:val="00C803B4"/>
    <w:rsid w:val="00C87B55"/>
    <w:rsid w:val="00CD23CC"/>
    <w:rsid w:val="00CD3F3B"/>
    <w:rsid w:val="00D27486"/>
    <w:rsid w:val="00D63C87"/>
    <w:rsid w:val="00D70D43"/>
    <w:rsid w:val="00DA22E7"/>
    <w:rsid w:val="00DB6069"/>
    <w:rsid w:val="00DC11A9"/>
    <w:rsid w:val="00DC166B"/>
    <w:rsid w:val="00DE62C6"/>
    <w:rsid w:val="00DE6D55"/>
    <w:rsid w:val="00E17589"/>
    <w:rsid w:val="00E362CD"/>
    <w:rsid w:val="00E81B6B"/>
    <w:rsid w:val="00E93FCE"/>
    <w:rsid w:val="00EA4651"/>
    <w:rsid w:val="00EB095B"/>
    <w:rsid w:val="00EB302B"/>
    <w:rsid w:val="00EB3DC0"/>
    <w:rsid w:val="00ED5D05"/>
    <w:rsid w:val="00F15D5B"/>
    <w:rsid w:val="00F205A8"/>
    <w:rsid w:val="00F2426F"/>
    <w:rsid w:val="00F327F9"/>
    <w:rsid w:val="00F56278"/>
    <w:rsid w:val="00FB1C8F"/>
    <w:rsid w:val="00FB64B5"/>
    <w:rsid w:val="00FC03F2"/>
    <w:rsid w:val="00FD6921"/>
    <w:rsid w:val="00FF6D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9DB0"/>
  <w15:chartTrackingRefBased/>
  <w15:docId w15:val="{A4A91BE3-7153-4D35-8A8A-C378C030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65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56278"/>
    <w:pPr>
      <w:spacing w:before="100" w:beforeAutospacing="1" w:after="100" w:afterAutospacing="1"/>
      <w:outlineLvl w:val="0"/>
    </w:pPr>
    <w:rPr>
      <w:rFonts w:eastAsiaTheme="minorHAnsi"/>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4651"/>
    <w:pPr>
      <w:spacing w:after="0" w:line="240" w:lineRule="auto"/>
    </w:pPr>
    <w:rPr>
      <w:rFonts w:ascii="Times New Roman" w:eastAsia="Times New Roman" w:hAnsi="Times New Roman" w:cs="Times New Roman"/>
      <w:sz w:val="24"/>
      <w:szCs w:val="24"/>
    </w:rPr>
  </w:style>
  <w:style w:type="character" w:styleId="Hyperlink">
    <w:name w:val="Hyperlink"/>
    <w:rsid w:val="00EA4651"/>
    <w:rPr>
      <w:color w:val="0563C1"/>
      <w:u w:val="single"/>
    </w:rPr>
  </w:style>
  <w:style w:type="paragraph" w:styleId="NormalWeb">
    <w:name w:val="Normal (Web)"/>
    <w:basedOn w:val="Normal"/>
    <w:uiPriority w:val="99"/>
    <w:unhideWhenUsed/>
    <w:rsid w:val="004714F8"/>
    <w:pPr>
      <w:spacing w:before="100" w:beforeAutospacing="1" w:after="100" w:afterAutospacing="1"/>
    </w:pPr>
    <w:rPr>
      <w:rFonts w:eastAsiaTheme="minorHAnsi"/>
      <w:lang w:eastAsia="en-IE"/>
    </w:rPr>
  </w:style>
  <w:style w:type="character" w:customStyle="1" w:styleId="Heading1Char">
    <w:name w:val="Heading 1 Char"/>
    <w:basedOn w:val="DefaultParagraphFont"/>
    <w:link w:val="Heading1"/>
    <w:uiPriority w:val="9"/>
    <w:rsid w:val="00F56278"/>
    <w:rPr>
      <w:rFonts w:ascii="Times New Roman" w:hAnsi="Times New Roman" w:cs="Times New Roman"/>
      <w:b/>
      <w:bCs/>
      <w:kern w:val="36"/>
      <w:sz w:val="48"/>
      <w:szCs w:val="48"/>
      <w:lang w:eastAsia="en-IE"/>
    </w:rPr>
  </w:style>
  <w:style w:type="paragraph" w:styleId="BalloonText">
    <w:name w:val="Balloon Text"/>
    <w:basedOn w:val="Normal"/>
    <w:link w:val="BalloonTextChar"/>
    <w:uiPriority w:val="99"/>
    <w:semiHidden/>
    <w:unhideWhenUsed/>
    <w:rsid w:val="00C06A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A1A"/>
    <w:rPr>
      <w:rFonts w:ascii="Segoe UI" w:eastAsia="Times New Roman" w:hAnsi="Segoe UI" w:cs="Segoe UI"/>
      <w:sz w:val="18"/>
      <w:szCs w:val="18"/>
    </w:rPr>
  </w:style>
  <w:style w:type="character" w:customStyle="1" w:styleId="Mention">
    <w:name w:val="Mention"/>
    <w:basedOn w:val="DefaultParagraphFont"/>
    <w:uiPriority w:val="99"/>
    <w:semiHidden/>
    <w:unhideWhenUsed/>
    <w:rsid w:val="00DE6D55"/>
    <w:rPr>
      <w:color w:val="2B579A"/>
      <w:shd w:val="clear" w:color="auto" w:fill="E6E6E6"/>
    </w:rPr>
  </w:style>
  <w:style w:type="character" w:customStyle="1" w:styleId="UnresolvedMention">
    <w:name w:val="Unresolved Mention"/>
    <w:basedOn w:val="DefaultParagraphFont"/>
    <w:uiPriority w:val="99"/>
    <w:semiHidden/>
    <w:unhideWhenUsed/>
    <w:rsid w:val="00A61218"/>
    <w:rPr>
      <w:color w:val="808080"/>
      <w:shd w:val="clear" w:color="auto" w:fill="E6E6E6"/>
    </w:rPr>
  </w:style>
  <w:style w:type="paragraph" w:styleId="Header">
    <w:name w:val="header"/>
    <w:basedOn w:val="Normal"/>
    <w:link w:val="HeaderChar"/>
    <w:uiPriority w:val="99"/>
    <w:unhideWhenUsed/>
    <w:rsid w:val="00CD3F3B"/>
    <w:pPr>
      <w:tabs>
        <w:tab w:val="center" w:pos="4513"/>
        <w:tab w:val="right" w:pos="9026"/>
      </w:tabs>
    </w:pPr>
  </w:style>
  <w:style w:type="character" w:customStyle="1" w:styleId="HeaderChar">
    <w:name w:val="Header Char"/>
    <w:basedOn w:val="DefaultParagraphFont"/>
    <w:link w:val="Header"/>
    <w:uiPriority w:val="99"/>
    <w:rsid w:val="00CD3F3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D3F3B"/>
    <w:pPr>
      <w:tabs>
        <w:tab w:val="center" w:pos="4513"/>
        <w:tab w:val="right" w:pos="9026"/>
      </w:tabs>
    </w:pPr>
  </w:style>
  <w:style w:type="character" w:customStyle="1" w:styleId="FooterChar">
    <w:name w:val="Footer Char"/>
    <w:basedOn w:val="DefaultParagraphFont"/>
    <w:link w:val="Footer"/>
    <w:uiPriority w:val="99"/>
    <w:rsid w:val="00CD3F3B"/>
    <w:rPr>
      <w:rFonts w:ascii="Times New Roman" w:eastAsia="Times New Roman" w:hAnsi="Times New Roman" w:cs="Times New Roman"/>
      <w:sz w:val="24"/>
      <w:szCs w:val="24"/>
    </w:rPr>
  </w:style>
  <w:style w:type="paragraph" w:customStyle="1" w:styleId="ydp9e43eaf7msolistparagraph">
    <w:name w:val="ydp9e43eaf7msolistparagraph"/>
    <w:basedOn w:val="Normal"/>
    <w:rsid w:val="0008293B"/>
    <w:pPr>
      <w:spacing w:before="100" w:beforeAutospacing="1" w:after="100" w:afterAutospacing="1"/>
    </w:pPr>
    <w:rPr>
      <w:rFonts w:ascii="Calibri" w:eastAsiaTheme="minorHAnsi" w:hAnsi="Calibri" w:cs="Calibri"/>
      <w:sz w:val="22"/>
      <w:szCs w:val="22"/>
      <w:lang w:eastAsia="en-IE"/>
    </w:rPr>
  </w:style>
  <w:style w:type="character" w:styleId="Emphasis">
    <w:name w:val="Emphasis"/>
    <w:uiPriority w:val="20"/>
    <w:qFormat/>
    <w:rsid w:val="00695FAE"/>
    <w:rPr>
      <w:i/>
      <w:iCs/>
    </w:rPr>
  </w:style>
  <w:style w:type="paragraph" w:customStyle="1" w:styleId="Default">
    <w:name w:val="Default"/>
    <w:rsid w:val="004E60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414196">
      <w:bodyDiv w:val="1"/>
      <w:marLeft w:val="0"/>
      <w:marRight w:val="0"/>
      <w:marTop w:val="0"/>
      <w:marBottom w:val="0"/>
      <w:divBdr>
        <w:top w:val="none" w:sz="0" w:space="0" w:color="auto"/>
        <w:left w:val="none" w:sz="0" w:space="0" w:color="auto"/>
        <w:bottom w:val="none" w:sz="0" w:space="0" w:color="auto"/>
        <w:right w:val="none" w:sz="0" w:space="0" w:color="auto"/>
      </w:divBdr>
    </w:div>
    <w:div w:id="258753497">
      <w:bodyDiv w:val="1"/>
      <w:marLeft w:val="0"/>
      <w:marRight w:val="0"/>
      <w:marTop w:val="0"/>
      <w:marBottom w:val="0"/>
      <w:divBdr>
        <w:top w:val="none" w:sz="0" w:space="0" w:color="auto"/>
        <w:left w:val="none" w:sz="0" w:space="0" w:color="auto"/>
        <w:bottom w:val="none" w:sz="0" w:space="0" w:color="auto"/>
        <w:right w:val="none" w:sz="0" w:space="0" w:color="auto"/>
      </w:divBdr>
    </w:div>
    <w:div w:id="390349052">
      <w:bodyDiv w:val="1"/>
      <w:marLeft w:val="0"/>
      <w:marRight w:val="0"/>
      <w:marTop w:val="0"/>
      <w:marBottom w:val="0"/>
      <w:divBdr>
        <w:top w:val="none" w:sz="0" w:space="0" w:color="auto"/>
        <w:left w:val="none" w:sz="0" w:space="0" w:color="auto"/>
        <w:bottom w:val="none" w:sz="0" w:space="0" w:color="auto"/>
        <w:right w:val="none" w:sz="0" w:space="0" w:color="auto"/>
      </w:divBdr>
    </w:div>
    <w:div w:id="648897574">
      <w:bodyDiv w:val="1"/>
      <w:marLeft w:val="0"/>
      <w:marRight w:val="0"/>
      <w:marTop w:val="0"/>
      <w:marBottom w:val="0"/>
      <w:divBdr>
        <w:top w:val="none" w:sz="0" w:space="0" w:color="auto"/>
        <w:left w:val="none" w:sz="0" w:space="0" w:color="auto"/>
        <w:bottom w:val="none" w:sz="0" w:space="0" w:color="auto"/>
        <w:right w:val="none" w:sz="0" w:space="0" w:color="auto"/>
      </w:divBdr>
      <w:divsChild>
        <w:div w:id="1949265825">
          <w:marLeft w:val="0"/>
          <w:marRight w:val="0"/>
          <w:marTop w:val="0"/>
          <w:marBottom w:val="0"/>
          <w:divBdr>
            <w:top w:val="none" w:sz="0" w:space="0" w:color="auto"/>
            <w:left w:val="none" w:sz="0" w:space="0" w:color="auto"/>
            <w:bottom w:val="none" w:sz="0" w:space="0" w:color="auto"/>
            <w:right w:val="none" w:sz="0" w:space="0" w:color="auto"/>
          </w:divBdr>
          <w:divsChild>
            <w:div w:id="579025920">
              <w:marLeft w:val="0"/>
              <w:marRight w:val="0"/>
              <w:marTop w:val="0"/>
              <w:marBottom w:val="0"/>
              <w:divBdr>
                <w:top w:val="none" w:sz="0" w:space="0" w:color="auto"/>
                <w:left w:val="none" w:sz="0" w:space="0" w:color="auto"/>
                <w:bottom w:val="none" w:sz="0" w:space="0" w:color="auto"/>
                <w:right w:val="none" w:sz="0" w:space="0" w:color="auto"/>
              </w:divBdr>
              <w:divsChild>
                <w:div w:id="1133865242">
                  <w:marLeft w:val="0"/>
                  <w:marRight w:val="0"/>
                  <w:marTop w:val="0"/>
                  <w:marBottom w:val="0"/>
                  <w:divBdr>
                    <w:top w:val="none" w:sz="0" w:space="0" w:color="auto"/>
                    <w:left w:val="none" w:sz="0" w:space="0" w:color="auto"/>
                    <w:bottom w:val="none" w:sz="0" w:space="0" w:color="auto"/>
                    <w:right w:val="none" w:sz="0" w:space="0" w:color="auto"/>
                  </w:divBdr>
                  <w:divsChild>
                    <w:div w:id="1836340181">
                      <w:marLeft w:val="0"/>
                      <w:marRight w:val="0"/>
                      <w:marTop w:val="0"/>
                      <w:marBottom w:val="0"/>
                      <w:divBdr>
                        <w:top w:val="none" w:sz="0" w:space="0" w:color="auto"/>
                        <w:left w:val="none" w:sz="0" w:space="0" w:color="auto"/>
                        <w:bottom w:val="none" w:sz="0" w:space="0" w:color="auto"/>
                        <w:right w:val="none" w:sz="0" w:space="0" w:color="auto"/>
                      </w:divBdr>
                      <w:divsChild>
                        <w:div w:id="269510819">
                          <w:marLeft w:val="0"/>
                          <w:marRight w:val="0"/>
                          <w:marTop w:val="0"/>
                          <w:marBottom w:val="0"/>
                          <w:divBdr>
                            <w:top w:val="none" w:sz="0" w:space="0" w:color="auto"/>
                            <w:left w:val="none" w:sz="0" w:space="0" w:color="auto"/>
                            <w:bottom w:val="none" w:sz="0" w:space="0" w:color="auto"/>
                            <w:right w:val="none" w:sz="0" w:space="0" w:color="auto"/>
                          </w:divBdr>
                          <w:divsChild>
                            <w:div w:id="1897202171">
                              <w:marLeft w:val="0"/>
                              <w:marRight w:val="0"/>
                              <w:marTop w:val="0"/>
                              <w:marBottom w:val="0"/>
                              <w:divBdr>
                                <w:top w:val="none" w:sz="0" w:space="0" w:color="auto"/>
                                <w:left w:val="none" w:sz="0" w:space="0" w:color="auto"/>
                                <w:bottom w:val="none" w:sz="0" w:space="0" w:color="auto"/>
                                <w:right w:val="none" w:sz="0" w:space="0" w:color="auto"/>
                              </w:divBdr>
                              <w:divsChild>
                                <w:div w:id="1845241218">
                                  <w:marLeft w:val="0"/>
                                  <w:marRight w:val="0"/>
                                  <w:marTop w:val="0"/>
                                  <w:marBottom w:val="0"/>
                                  <w:divBdr>
                                    <w:top w:val="none" w:sz="0" w:space="0" w:color="auto"/>
                                    <w:left w:val="none" w:sz="0" w:space="0" w:color="auto"/>
                                    <w:bottom w:val="none" w:sz="0" w:space="0" w:color="auto"/>
                                    <w:right w:val="none" w:sz="0" w:space="0" w:color="auto"/>
                                  </w:divBdr>
                                  <w:divsChild>
                                    <w:div w:id="427578206">
                                      <w:marLeft w:val="0"/>
                                      <w:marRight w:val="0"/>
                                      <w:marTop w:val="0"/>
                                      <w:marBottom w:val="0"/>
                                      <w:divBdr>
                                        <w:top w:val="none" w:sz="0" w:space="0" w:color="auto"/>
                                        <w:left w:val="none" w:sz="0" w:space="0" w:color="auto"/>
                                        <w:bottom w:val="none" w:sz="0" w:space="0" w:color="auto"/>
                                        <w:right w:val="none" w:sz="0" w:space="0" w:color="auto"/>
                                      </w:divBdr>
                                      <w:divsChild>
                                        <w:div w:id="20489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937711">
      <w:bodyDiv w:val="1"/>
      <w:marLeft w:val="0"/>
      <w:marRight w:val="0"/>
      <w:marTop w:val="0"/>
      <w:marBottom w:val="0"/>
      <w:divBdr>
        <w:top w:val="none" w:sz="0" w:space="0" w:color="auto"/>
        <w:left w:val="none" w:sz="0" w:space="0" w:color="auto"/>
        <w:bottom w:val="none" w:sz="0" w:space="0" w:color="auto"/>
        <w:right w:val="none" w:sz="0" w:space="0" w:color="auto"/>
      </w:divBdr>
      <w:divsChild>
        <w:div w:id="2049184871">
          <w:marLeft w:val="0"/>
          <w:marRight w:val="0"/>
          <w:marTop w:val="0"/>
          <w:marBottom w:val="0"/>
          <w:divBdr>
            <w:top w:val="none" w:sz="0" w:space="0" w:color="auto"/>
            <w:left w:val="none" w:sz="0" w:space="0" w:color="auto"/>
            <w:bottom w:val="none" w:sz="0" w:space="0" w:color="auto"/>
            <w:right w:val="none" w:sz="0" w:space="0" w:color="auto"/>
          </w:divBdr>
          <w:divsChild>
            <w:div w:id="1808470604">
              <w:marLeft w:val="0"/>
              <w:marRight w:val="0"/>
              <w:marTop w:val="0"/>
              <w:marBottom w:val="0"/>
              <w:divBdr>
                <w:top w:val="none" w:sz="0" w:space="0" w:color="auto"/>
                <w:left w:val="none" w:sz="0" w:space="0" w:color="auto"/>
                <w:bottom w:val="none" w:sz="0" w:space="0" w:color="auto"/>
                <w:right w:val="none" w:sz="0" w:space="0" w:color="auto"/>
              </w:divBdr>
              <w:divsChild>
                <w:div w:id="1129739618">
                  <w:marLeft w:val="0"/>
                  <w:marRight w:val="0"/>
                  <w:marTop w:val="0"/>
                  <w:marBottom w:val="0"/>
                  <w:divBdr>
                    <w:top w:val="none" w:sz="0" w:space="0" w:color="auto"/>
                    <w:left w:val="none" w:sz="0" w:space="0" w:color="auto"/>
                    <w:bottom w:val="none" w:sz="0" w:space="0" w:color="auto"/>
                    <w:right w:val="none" w:sz="0" w:space="0" w:color="auto"/>
                  </w:divBdr>
                  <w:divsChild>
                    <w:div w:id="412745963">
                      <w:marLeft w:val="0"/>
                      <w:marRight w:val="0"/>
                      <w:marTop w:val="0"/>
                      <w:marBottom w:val="0"/>
                      <w:divBdr>
                        <w:top w:val="none" w:sz="0" w:space="0" w:color="auto"/>
                        <w:left w:val="none" w:sz="0" w:space="0" w:color="auto"/>
                        <w:bottom w:val="none" w:sz="0" w:space="0" w:color="auto"/>
                        <w:right w:val="none" w:sz="0" w:space="0" w:color="auto"/>
                      </w:divBdr>
                      <w:divsChild>
                        <w:div w:id="702707367">
                          <w:marLeft w:val="0"/>
                          <w:marRight w:val="0"/>
                          <w:marTop w:val="0"/>
                          <w:marBottom w:val="0"/>
                          <w:divBdr>
                            <w:top w:val="none" w:sz="0" w:space="0" w:color="auto"/>
                            <w:left w:val="none" w:sz="0" w:space="0" w:color="auto"/>
                            <w:bottom w:val="none" w:sz="0" w:space="0" w:color="auto"/>
                            <w:right w:val="none" w:sz="0" w:space="0" w:color="auto"/>
                          </w:divBdr>
                          <w:divsChild>
                            <w:div w:id="2128352435">
                              <w:marLeft w:val="0"/>
                              <w:marRight w:val="0"/>
                              <w:marTop w:val="0"/>
                              <w:marBottom w:val="0"/>
                              <w:divBdr>
                                <w:top w:val="none" w:sz="0" w:space="0" w:color="auto"/>
                                <w:left w:val="none" w:sz="0" w:space="0" w:color="auto"/>
                                <w:bottom w:val="none" w:sz="0" w:space="0" w:color="auto"/>
                                <w:right w:val="none" w:sz="0" w:space="0" w:color="auto"/>
                              </w:divBdr>
                              <w:divsChild>
                                <w:div w:id="6994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690800">
      <w:bodyDiv w:val="1"/>
      <w:marLeft w:val="0"/>
      <w:marRight w:val="0"/>
      <w:marTop w:val="0"/>
      <w:marBottom w:val="0"/>
      <w:divBdr>
        <w:top w:val="none" w:sz="0" w:space="0" w:color="auto"/>
        <w:left w:val="none" w:sz="0" w:space="0" w:color="auto"/>
        <w:bottom w:val="none" w:sz="0" w:space="0" w:color="auto"/>
        <w:right w:val="none" w:sz="0" w:space="0" w:color="auto"/>
      </w:divBdr>
    </w:div>
    <w:div w:id="163305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www.mueshop.or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2ahUKEwjz9_GmntXZAhXC8ywKHTanDzkQjRx6BAgAEAY&amp;url=https://twitter.com/thykingdom_come&amp;psig=AOvVaw3EZK08VOqlFz-mJRuKZtup&amp;ust=1520341096533756" TargetMode="External"/><Relationship Id="rId17" Type="http://schemas.openxmlformats.org/officeDocument/2006/relationships/hyperlink" Target="http://www.google.co.uk/url?sa=i&amp;rct=j&amp;q=&amp;esrc=s&amp;source=images&amp;cd=&amp;cad=rja&amp;uact=8&amp;ved=0ahUKEwi7xpq489zZAhWM3KQKHVQtD2YQjRwIBg&amp;url=http://variety.com/2018/film/reviews/mary-magdalene-review-1202710195/&amp;psig=AOvVaw3cZrmIztTPhLiuU632p7hX&amp;ust=1520604506551028"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orldmeeting2018.ie/en/"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ueshop.org/product/dear-lord-prayer-book-pre-order-due-feb-b005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hyperlink" Target="http://www.themothersunion.org/mu-uncsw" TargetMode="External"/><Relationship Id="rId10" Type="http://schemas.openxmlformats.org/officeDocument/2006/relationships/hyperlink" Target="http://www.google.ie/url?sa=i&amp;rct=j&amp;q=&amp;esrc=s&amp;source=images&amp;cd=&amp;cad=rja&amp;uact=8&amp;ved=0ahUKEwjwj4Hnu_LMAhVCOMAKHXtyDvkQjRwIBw&amp;url=http://muenterprises.org/birmingham/resources/leaflets/&amp;psig=AFQjCNE3csARbzre-U_c5BLRBAoiXrzvdg&amp;ust=1464170869819003" TargetMode="External"/><Relationship Id="rId19" Type="http://schemas.openxmlformats.org/officeDocument/2006/relationships/hyperlink" Target="http://www.mothersunion.org/sites/default/files/files/Mary%20Magdalene%20Film%20Companion%20Booklet.pdf" TargetMode="External"/><Relationship Id="rId31" Type="http://schemas.openxmlformats.org/officeDocument/2006/relationships/hyperlink" Target="http://www.mothersuni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thersunion.org/ThyKingdomCome" TargetMode="External"/><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hyperlink" Target="http://www.mothersun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0A6B1-B5F6-4DB7-9F0F-19AF76B9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1019</Words>
  <Characters>5814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 Armstrong</dc:creator>
  <cp:keywords/>
  <dc:description/>
  <cp:lastModifiedBy>Karen Bushby</cp:lastModifiedBy>
  <cp:revision>2</cp:revision>
  <cp:lastPrinted>2017-08-29T13:46:00Z</cp:lastPrinted>
  <dcterms:created xsi:type="dcterms:W3CDTF">2018-04-18T09:16:00Z</dcterms:created>
  <dcterms:modified xsi:type="dcterms:W3CDTF">2018-04-18T09:16:00Z</dcterms:modified>
</cp:coreProperties>
</file>