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3B3C6" w14:textId="5F9EEF8E" w:rsidR="0021021F" w:rsidRPr="008C762C" w:rsidRDefault="002B2EB8" w:rsidP="008C762C">
      <w:pPr>
        <w:pStyle w:val="BodyA"/>
        <w:rPr>
          <w:rFonts w:ascii="Avenir Next LT Pro" w:eastAsia="Calibri" w:hAnsi="Avenir Next LT Pro" w:cs="Calibri"/>
          <w:sz w:val="28"/>
          <w:szCs w:val="28"/>
        </w:rPr>
      </w:pPr>
      <w:r w:rsidRPr="008C762C">
        <w:rPr>
          <w:rFonts w:ascii="Avenir Next LT Pro" w:hAnsi="Avenir Next LT Pro"/>
          <w:sz w:val="28"/>
          <w:szCs w:val="28"/>
        </w:rPr>
        <w:tab/>
      </w:r>
    </w:p>
    <w:p w14:paraId="02C48C53" w14:textId="77777777" w:rsidR="0021021F" w:rsidRPr="008C762C" w:rsidRDefault="002B2EB8">
      <w:pPr>
        <w:pStyle w:val="BodyA"/>
        <w:jc w:val="center"/>
        <w:rPr>
          <w:rFonts w:ascii="Avenir Next LT Pro" w:eastAsia="Calibri" w:hAnsi="Avenir Next LT Pro" w:cs="Calibri"/>
          <w:b/>
          <w:bCs/>
          <w:sz w:val="28"/>
          <w:szCs w:val="28"/>
        </w:rPr>
      </w:pPr>
      <w:r w:rsidRPr="008C762C">
        <w:rPr>
          <w:rFonts w:ascii="Avenir Next LT Pro" w:eastAsia="Calibri" w:hAnsi="Avenir Next LT Pro" w:cs="Calibri"/>
          <w:b/>
          <w:bCs/>
          <w:sz w:val="28"/>
          <w:szCs w:val="28"/>
          <w:lang w:val="de-DE"/>
        </w:rPr>
        <w:t>CHURCH OF IRELAND</w:t>
      </w:r>
    </w:p>
    <w:p w14:paraId="4947F404" w14:textId="77777777" w:rsidR="0021021F" w:rsidRPr="008C762C" w:rsidRDefault="0021021F">
      <w:pPr>
        <w:pStyle w:val="BodyA"/>
        <w:jc w:val="center"/>
        <w:rPr>
          <w:rFonts w:ascii="Avenir Next LT Pro" w:eastAsia="Calibri" w:hAnsi="Avenir Next LT Pro" w:cs="Calibri"/>
          <w:b/>
          <w:bCs/>
          <w:sz w:val="28"/>
          <w:szCs w:val="28"/>
        </w:rPr>
      </w:pPr>
    </w:p>
    <w:p w14:paraId="68690935" w14:textId="1691B954" w:rsidR="0021021F" w:rsidRPr="008C762C" w:rsidRDefault="000821B5">
      <w:pPr>
        <w:pStyle w:val="BodyA"/>
        <w:jc w:val="center"/>
        <w:rPr>
          <w:rFonts w:ascii="Avenir Next LT Pro" w:eastAsia="Calibri" w:hAnsi="Avenir Next LT Pro" w:cs="Calibri"/>
          <w:b/>
          <w:bCs/>
          <w:sz w:val="28"/>
          <w:szCs w:val="28"/>
        </w:rPr>
      </w:pPr>
      <w:r>
        <w:rPr>
          <w:rFonts w:ascii="Avenir Next LT Pro" w:eastAsia="Calibri" w:hAnsi="Avenir Next LT Pro" w:cs="Calibri"/>
          <w:b/>
          <w:bCs/>
          <w:sz w:val="28"/>
          <w:szCs w:val="28"/>
          <w:lang w:val="es-ES_tradnl"/>
        </w:rPr>
        <w:t>JOINT COMMITTEE</w:t>
      </w:r>
    </w:p>
    <w:p w14:paraId="2093193D" w14:textId="77777777" w:rsidR="0021021F" w:rsidRPr="008C762C" w:rsidRDefault="0021021F">
      <w:pPr>
        <w:pStyle w:val="BodyA"/>
        <w:jc w:val="center"/>
        <w:rPr>
          <w:rFonts w:ascii="Avenir Next LT Pro" w:eastAsia="Calibri" w:hAnsi="Avenir Next LT Pro" w:cs="Calibri"/>
          <w:b/>
          <w:bCs/>
          <w:sz w:val="28"/>
          <w:szCs w:val="28"/>
        </w:rPr>
      </w:pPr>
    </w:p>
    <w:p w14:paraId="463BEA9D" w14:textId="77777777" w:rsidR="0021021F" w:rsidRPr="008C762C" w:rsidRDefault="002B2EB8">
      <w:pPr>
        <w:pStyle w:val="BodyA"/>
        <w:jc w:val="center"/>
        <w:rPr>
          <w:rFonts w:ascii="Avenir Next LT Pro" w:eastAsia="Calibri" w:hAnsi="Avenir Next LT Pro" w:cs="Calibri"/>
          <w:b/>
          <w:bCs/>
          <w:sz w:val="28"/>
          <w:szCs w:val="28"/>
        </w:rPr>
      </w:pPr>
      <w:r w:rsidRPr="008C762C">
        <w:rPr>
          <w:rFonts w:ascii="Avenir Next LT Pro" w:eastAsia="Calibri" w:hAnsi="Avenir Next LT Pro" w:cs="Calibri"/>
          <w:b/>
          <w:bCs/>
          <w:sz w:val="28"/>
          <w:szCs w:val="28"/>
          <w:lang w:val="de-DE"/>
        </w:rPr>
        <w:t>JOB DESCRIPTION</w:t>
      </w:r>
    </w:p>
    <w:p w14:paraId="03A45E62" w14:textId="77777777" w:rsidR="0021021F" w:rsidRPr="008C762C" w:rsidRDefault="0021021F">
      <w:pPr>
        <w:pStyle w:val="BodyA"/>
        <w:jc w:val="center"/>
        <w:rPr>
          <w:rFonts w:ascii="Avenir Next LT Pro" w:eastAsia="Calibri" w:hAnsi="Avenir Next LT Pro" w:cs="Calibri"/>
          <w:sz w:val="28"/>
          <w:szCs w:val="28"/>
        </w:rPr>
      </w:pPr>
    </w:p>
    <w:p w14:paraId="53C584CE" w14:textId="40630962" w:rsidR="0021021F" w:rsidRPr="008C762C" w:rsidRDefault="002B2EB8" w:rsidP="00E4337C">
      <w:pPr>
        <w:pStyle w:val="BodyA"/>
        <w:ind w:right="-1050"/>
        <w:rPr>
          <w:rFonts w:ascii="Avenir Next LT Pro" w:eastAsia="Calibri" w:hAnsi="Avenir Next LT Pro" w:cs="Calibri"/>
        </w:rPr>
      </w:pPr>
      <w:r w:rsidRPr="008C762C">
        <w:rPr>
          <w:rFonts w:ascii="Avenir Next LT Pro" w:eastAsia="Calibri" w:hAnsi="Avenir Next LT Pro" w:cs="Calibri"/>
          <w:b/>
          <w:bCs/>
          <w:lang w:val="en-US"/>
        </w:rPr>
        <w:t>Title of pos</w:t>
      </w:r>
      <w:r w:rsidR="008C762C">
        <w:rPr>
          <w:rFonts w:ascii="Avenir Next LT Pro" w:eastAsia="Calibri" w:hAnsi="Avenir Next LT Pro" w:cs="Calibri"/>
          <w:b/>
          <w:bCs/>
          <w:lang w:val="en-US"/>
        </w:rPr>
        <w:t>t:</w:t>
      </w:r>
      <w:r w:rsidR="008C762C">
        <w:rPr>
          <w:rFonts w:ascii="Avenir Next LT Pro" w:eastAsia="Calibri" w:hAnsi="Avenir Next LT Pro" w:cs="Calibri"/>
          <w:b/>
          <w:bCs/>
          <w:lang w:val="en-US"/>
        </w:rPr>
        <w:tab/>
      </w:r>
      <w:r w:rsidR="008C762C">
        <w:rPr>
          <w:rFonts w:ascii="Avenir Next LT Pro" w:eastAsia="Calibri" w:hAnsi="Avenir Next LT Pro" w:cs="Calibri"/>
          <w:b/>
          <w:bCs/>
          <w:lang w:val="en-US"/>
        </w:rPr>
        <w:tab/>
      </w:r>
      <w:r w:rsidR="00D47EB8">
        <w:rPr>
          <w:rFonts w:ascii="Avenir Next LT Pro" w:eastAsia="Calibri" w:hAnsi="Avenir Next LT Pro" w:cs="Calibri"/>
          <w:iCs/>
          <w:lang w:val="en-US"/>
        </w:rPr>
        <w:t xml:space="preserve">Receptionist with </w:t>
      </w:r>
      <w:r w:rsidR="00A54FBB">
        <w:rPr>
          <w:rFonts w:ascii="Avenir Next LT Pro" w:eastAsia="Calibri" w:hAnsi="Avenir Next LT Pro" w:cs="Calibri"/>
          <w:iCs/>
          <w:lang w:val="en-US"/>
        </w:rPr>
        <w:t>C</w:t>
      </w:r>
      <w:r w:rsidRPr="008C762C">
        <w:rPr>
          <w:rFonts w:ascii="Avenir Next LT Pro" w:eastAsia="Calibri" w:hAnsi="Avenir Next LT Pro" w:cs="Calibri"/>
          <w:iCs/>
          <w:lang w:val="en-US"/>
        </w:rPr>
        <w:t>lerical</w:t>
      </w:r>
      <w:r w:rsidR="00A54FBB">
        <w:rPr>
          <w:rFonts w:ascii="Avenir Next LT Pro" w:eastAsia="Calibri" w:hAnsi="Avenir Next LT Pro" w:cs="Calibri"/>
          <w:iCs/>
          <w:lang w:val="en-US"/>
        </w:rPr>
        <w:t xml:space="preserve"> duties – Full Time</w:t>
      </w:r>
    </w:p>
    <w:p w14:paraId="5B84BD4F" w14:textId="77777777" w:rsidR="0021021F" w:rsidRPr="008C762C" w:rsidRDefault="0021021F" w:rsidP="00E4337C">
      <w:pPr>
        <w:pStyle w:val="BodyA"/>
        <w:ind w:right="-1050"/>
        <w:rPr>
          <w:rFonts w:ascii="Avenir Next LT Pro" w:eastAsia="Calibri" w:hAnsi="Avenir Next LT Pro" w:cs="Calibri"/>
        </w:rPr>
      </w:pPr>
    </w:p>
    <w:p w14:paraId="0E5F5DD0" w14:textId="749EC660" w:rsidR="0021021F" w:rsidRPr="008C762C" w:rsidRDefault="00113A52" w:rsidP="00E4337C">
      <w:pPr>
        <w:pStyle w:val="BodyA"/>
        <w:ind w:right="-1050"/>
        <w:rPr>
          <w:rFonts w:ascii="Avenir Next LT Pro" w:eastAsia="Calibri" w:hAnsi="Avenir Next LT Pro" w:cs="Calibri"/>
        </w:rPr>
      </w:pPr>
      <w:r w:rsidRPr="008C762C">
        <w:rPr>
          <w:rFonts w:ascii="Avenir Next LT Pro" w:eastAsia="Calibri" w:hAnsi="Avenir Next LT Pro" w:cs="Calibri"/>
          <w:b/>
          <w:bCs/>
          <w:lang w:val="en-US"/>
        </w:rPr>
        <w:t>Location:</w:t>
      </w:r>
      <w:r w:rsidR="008C762C">
        <w:rPr>
          <w:rFonts w:ascii="Avenir Next LT Pro" w:eastAsia="Calibri" w:hAnsi="Avenir Next LT Pro" w:cs="Calibri"/>
          <w:b/>
          <w:bCs/>
          <w:lang w:val="en-US"/>
        </w:rPr>
        <w:tab/>
      </w:r>
      <w:r w:rsidR="008C762C">
        <w:rPr>
          <w:rFonts w:ascii="Avenir Next LT Pro" w:eastAsia="Calibri" w:hAnsi="Avenir Next LT Pro" w:cs="Calibri"/>
          <w:b/>
          <w:bCs/>
          <w:lang w:val="en-US"/>
        </w:rPr>
        <w:tab/>
      </w:r>
      <w:r w:rsidR="008C762C">
        <w:rPr>
          <w:rFonts w:ascii="Avenir Next LT Pro" w:eastAsia="Calibri" w:hAnsi="Avenir Next LT Pro" w:cs="Calibri"/>
          <w:b/>
          <w:bCs/>
          <w:lang w:val="en-US"/>
        </w:rPr>
        <w:tab/>
      </w:r>
      <w:r w:rsidR="002B2EB8" w:rsidRPr="008C762C">
        <w:rPr>
          <w:rFonts w:ascii="Avenir Next LT Pro" w:eastAsia="Calibri" w:hAnsi="Avenir Next LT Pro" w:cs="Calibri"/>
          <w:lang w:val="en-US"/>
        </w:rPr>
        <w:t>Church of Ireland House, Donegall Street Belfast</w:t>
      </w:r>
    </w:p>
    <w:p w14:paraId="7B9EAD6E" w14:textId="77777777" w:rsidR="0021021F" w:rsidRPr="008C762C" w:rsidRDefault="0021021F" w:rsidP="00E4337C">
      <w:pPr>
        <w:pStyle w:val="BodyA"/>
        <w:ind w:right="-1050"/>
        <w:rPr>
          <w:rFonts w:ascii="Avenir Next LT Pro" w:hAnsi="Avenir Next LT Pro"/>
        </w:rPr>
      </w:pPr>
    </w:p>
    <w:p w14:paraId="11704FFF" w14:textId="2672DC76" w:rsidR="0021021F" w:rsidRPr="008C762C" w:rsidRDefault="00113A52" w:rsidP="00E4337C">
      <w:pPr>
        <w:pStyle w:val="BodyA"/>
        <w:ind w:right="-1050"/>
        <w:rPr>
          <w:rFonts w:ascii="Avenir Next LT Pro" w:eastAsia="Calibri" w:hAnsi="Avenir Next LT Pro" w:cs="Calibri"/>
          <w:bCs/>
          <w:iCs/>
          <w:lang w:val="en-US"/>
        </w:rPr>
      </w:pPr>
      <w:r w:rsidRPr="008C762C">
        <w:rPr>
          <w:rFonts w:ascii="Avenir Next LT Pro" w:eastAsia="Calibri" w:hAnsi="Avenir Next LT Pro" w:cs="Calibri"/>
          <w:b/>
          <w:bCs/>
          <w:lang w:val="it-IT"/>
        </w:rPr>
        <w:t>Reports to:</w:t>
      </w:r>
      <w:r w:rsidR="008C762C">
        <w:rPr>
          <w:rFonts w:ascii="Avenir Next LT Pro" w:eastAsia="Calibri" w:hAnsi="Avenir Next LT Pro" w:cs="Calibri"/>
          <w:b/>
          <w:bCs/>
          <w:lang w:val="it-IT"/>
        </w:rPr>
        <w:tab/>
      </w:r>
      <w:r w:rsidR="008C762C">
        <w:rPr>
          <w:rFonts w:ascii="Avenir Next LT Pro" w:eastAsia="Calibri" w:hAnsi="Avenir Next LT Pro" w:cs="Calibri"/>
          <w:b/>
          <w:bCs/>
          <w:lang w:val="it-IT"/>
        </w:rPr>
        <w:tab/>
      </w:r>
      <w:r w:rsidR="008C762C">
        <w:rPr>
          <w:rFonts w:ascii="Avenir Next LT Pro" w:eastAsia="Calibri" w:hAnsi="Avenir Next LT Pro" w:cs="Calibri"/>
          <w:b/>
          <w:bCs/>
          <w:lang w:val="it-IT"/>
        </w:rPr>
        <w:tab/>
      </w:r>
      <w:r w:rsidR="00A54FBB">
        <w:rPr>
          <w:rFonts w:ascii="Avenir Next LT Pro" w:eastAsia="Calibri" w:hAnsi="Avenir Next LT Pro" w:cs="Calibri"/>
          <w:lang w:val="it-IT"/>
        </w:rPr>
        <w:t xml:space="preserve">Finance &amp; Administration Manager for the Diocese of </w:t>
      </w:r>
      <w:r w:rsidR="000821B5">
        <w:rPr>
          <w:rFonts w:ascii="Avenir Next LT Pro" w:eastAsia="Calibri" w:hAnsi="Avenir Next LT Pro" w:cs="Calibri"/>
          <w:lang w:val="it-IT"/>
        </w:rPr>
        <w:tab/>
      </w:r>
      <w:r w:rsidR="000821B5">
        <w:rPr>
          <w:rFonts w:ascii="Avenir Next LT Pro" w:eastAsia="Calibri" w:hAnsi="Avenir Next LT Pro" w:cs="Calibri"/>
          <w:lang w:val="it-IT"/>
        </w:rPr>
        <w:tab/>
      </w:r>
      <w:r w:rsidR="000821B5">
        <w:rPr>
          <w:rFonts w:ascii="Avenir Next LT Pro" w:eastAsia="Calibri" w:hAnsi="Avenir Next LT Pro" w:cs="Calibri"/>
          <w:lang w:val="it-IT"/>
        </w:rPr>
        <w:tab/>
      </w:r>
      <w:r w:rsidR="000821B5">
        <w:rPr>
          <w:rFonts w:ascii="Avenir Next LT Pro" w:eastAsia="Calibri" w:hAnsi="Avenir Next LT Pro" w:cs="Calibri"/>
          <w:lang w:val="it-IT"/>
        </w:rPr>
        <w:tab/>
      </w:r>
      <w:r w:rsidR="00A54FBB">
        <w:rPr>
          <w:rFonts w:ascii="Avenir Next LT Pro" w:eastAsia="Calibri" w:hAnsi="Avenir Next LT Pro" w:cs="Calibri"/>
          <w:lang w:val="it-IT"/>
        </w:rPr>
        <w:t xml:space="preserve">Connor </w:t>
      </w:r>
    </w:p>
    <w:p w14:paraId="1CB9A701" w14:textId="77777777" w:rsidR="000534EA" w:rsidRPr="008C762C" w:rsidRDefault="000534EA" w:rsidP="00E4337C">
      <w:pPr>
        <w:pStyle w:val="BodyA"/>
        <w:ind w:right="-1050"/>
        <w:rPr>
          <w:rFonts w:ascii="Avenir Next LT Pro" w:eastAsia="Calibri" w:hAnsi="Avenir Next LT Pro" w:cs="Calibri"/>
          <w:bCs/>
          <w:iCs/>
          <w:lang w:val="en-US"/>
        </w:rPr>
      </w:pPr>
    </w:p>
    <w:p w14:paraId="1948A223" w14:textId="3C3A36CD" w:rsidR="000534EA" w:rsidRPr="008C762C" w:rsidRDefault="000534EA" w:rsidP="00E4337C">
      <w:pPr>
        <w:pStyle w:val="BodyA"/>
        <w:ind w:right="-1050"/>
        <w:rPr>
          <w:rFonts w:ascii="Avenir Next LT Pro" w:eastAsia="Calibri" w:hAnsi="Avenir Next LT Pro" w:cs="Calibri"/>
          <w:bCs/>
          <w:iCs/>
          <w:lang w:val="it-IT"/>
        </w:rPr>
      </w:pPr>
      <w:r w:rsidRPr="008C762C">
        <w:rPr>
          <w:rFonts w:ascii="Avenir Next LT Pro" w:eastAsia="Calibri" w:hAnsi="Avenir Next LT Pro" w:cs="Calibri"/>
          <w:b/>
          <w:iCs/>
          <w:lang w:val="en-US"/>
        </w:rPr>
        <w:t>Responsible to:</w:t>
      </w:r>
      <w:r w:rsidR="008C762C">
        <w:rPr>
          <w:rFonts w:ascii="Avenir Next LT Pro" w:eastAsia="Calibri" w:hAnsi="Avenir Next LT Pro" w:cs="Calibri"/>
          <w:b/>
          <w:iCs/>
          <w:lang w:val="en-US"/>
        </w:rPr>
        <w:tab/>
      </w:r>
      <w:r w:rsidR="008C762C">
        <w:rPr>
          <w:rFonts w:ascii="Avenir Next LT Pro" w:eastAsia="Calibri" w:hAnsi="Avenir Next LT Pro" w:cs="Calibri"/>
          <w:b/>
          <w:iCs/>
          <w:lang w:val="en-US"/>
        </w:rPr>
        <w:tab/>
      </w:r>
      <w:r w:rsidRPr="008C762C">
        <w:rPr>
          <w:rFonts w:ascii="Avenir Next LT Pro" w:eastAsia="Calibri" w:hAnsi="Avenir Next LT Pro" w:cs="Calibri"/>
          <w:bCs/>
          <w:iCs/>
          <w:lang w:val="en-US"/>
        </w:rPr>
        <w:t>The Bishop of Connor</w:t>
      </w:r>
    </w:p>
    <w:p w14:paraId="76CC4FEE" w14:textId="7EE082CB" w:rsidR="0021021F" w:rsidRDefault="0021021F" w:rsidP="00E4337C">
      <w:pPr>
        <w:pStyle w:val="BodyA"/>
        <w:pBdr>
          <w:bottom w:val="single" w:sz="12" w:space="1" w:color="auto"/>
        </w:pBdr>
        <w:ind w:right="-1050"/>
        <w:jc w:val="center"/>
        <w:rPr>
          <w:rFonts w:ascii="Avenir Next LT Pro" w:eastAsia="Calibri" w:hAnsi="Avenir Next LT Pro" w:cs="Calibri"/>
        </w:rPr>
      </w:pPr>
    </w:p>
    <w:p w14:paraId="38E33121" w14:textId="77777777" w:rsidR="008C762C" w:rsidRPr="008C762C" w:rsidRDefault="008C762C" w:rsidP="00E4337C">
      <w:pPr>
        <w:pStyle w:val="BodyA"/>
        <w:pBdr>
          <w:top w:val="none" w:sz="0" w:space="0" w:color="auto"/>
        </w:pBdr>
        <w:ind w:right="-1050"/>
        <w:jc w:val="center"/>
        <w:rPr>
          <w:rFonts w:ascii="Avenir Next LT Pro" w:eastAsia="Calibri" w:hAnsi="Avenir Next LT Pro" w:cs="Calibri"/>
        </w:rPr>
      </w:pPr>
    </w:p>
    <w:p w14:paraId="17234B15" w14:textId="4A4F7379" w:rsidR="0021021F" w:rsidRPr="008C762C" w:rsidRDefault="008C762C" w:rsidP="00E4337C">
      <w:pPr>
        <w:pStyle w:val="BodyA"/>
        <w:ind w:right="-1050"/>
        <w:jc w:val="both"/>
        <w:rPr>
          <w:rFonts w:ascii="Avenir Next LT Pro" w:eastAsia="Calibri" w:hAnsi="Avenir Next LT Pro" w:cs="Calibri"/>
          <w:b/>
          <w:bCs/>
        </w:rPr>
      </w:pPr>
      <w:r w:rsidRPr="008C762C">
        <w:rPr>
          <w:rFonts w:ascii="Avenir Next LT Pro" w:eastAsia="Calibri" w:hAnsi="Avenir Next LT Pro" w:cs="Calibri"/>
          <w:b/>
          <w:bCs/>
          <w:lang w:val="sv-SE"/>
        </w:rPr>
        <w:t>JOB SUMMARY</w:t>
      </w:r>
    </w:p>
    <w:p w14:paraId="40043494" w14:textId="77777777" w:rsidR="0021021F" w:rsidRPr="008C762C" w:rsidRDefault="0021021F" w:rsidP="00E4337C">
      <w:pPr>
        <w:pStyle w:val="BodyAA"/>
        <w:ind w:right="-1050"/>
        <w:jc w:val="both"/>
        <w:rPr>
          <w:rFonts w:ascii="Avenir Next LT Pro" w:eastAsia="Calibri" w:hAnsi="Avenir Next LT Pro" w:cs="Calibri"/>
          <w:sz w:val="24"/>
          <w:szCs w:val="24"/>
        </w:rPr>
      </w:pPr>
    </w:p>
    <w:p w14:paraId="7C61E455" w14:textId="77777777" w:rsidR="0021021F" w:rsidRPr="008C762C" w:rsidRDefault="002B2EB8" w:rsidP="00E4337C">
      <w:pPr>
        <w:pStyle w:val="BodyAA"/>
        <w:ind w:right="-1050"/>
        <w:jc w:val="both"/>
        <w:rPr>
          <w:rFonts w:ascii="Avenir Next LT Pro" w:eastAsia="Calibri" w:hAnsi="Avenir Next LT Pro" w:cs="Calibri"/>
          <w:sz w:val="24"/>
          <w:szCs w:val="24"/>
        </w:rPr>
      </w:pPr>
      <w:r w:rsidRPr="008C762C">
        <w:rPr>
          <w:rFonts w:ascii="Avenir Next LT Pro" w:eastAsia="Calibri" w:hAnsi="Avenir Next LT Pro" w:cs="Calibri"/>
          <w:sz w:val="24"/>
          <w:szCs w:val="24"/>
        </w:rPr>
        <w:t xml:space="preserve">The post holder will provide a comprehensive </w:t>
      </w:r>
      <w:r w:rsidRPr="008C762C">
        <w:rPr>
          <w:rFonts w:ascii="Avenir Next LT Pro" w:eastAsia="Calibri" w:hAnsi="Avenir Next LT Pro" w:cs="Calibri"/>
          <w:iCs/>
          <w:sz w:val="24"/>
          <w:szCs w:val="24"/>
        </w:rPr>
        <w:t xml:space="preserve">clerical support service and fulfil reception duties in </w:t>
      </w:r>
      <w:r w:rsidRPr="008C762C">
        <w:rPr>
          <w:rFonts w:ascii="Avenir Next LT Pro" w:eastAsia="Calibri" w:hAnsi="Avenir Next LT Pro" w:cs="Calibri"/>
          <w:sz w:val="24"/>
          <w:szCs w:val="24"/>
        </w:rPr>
        <w:t>Church of Ireland House, Donegall Street, Belfast and respond appropriately to enquirers as the first person to greet visitors.</w:t>
      </w:r>
    </w:p>
    <w:p w14:paraId="52819786" w14:textId="77777777" w:rsidR="0021021F" w:rsidRPr="008C762C" w:rsidRDefault="0021021F" w:rsidP="00E4337C">
      <w:pPr>
        <w:pStyle w:val="BodyA"/>
        <w:ind w:right="-1050"/>
        <w:jc w:val="both"/>
        <w:rPr>
          <w:rFonts w:ascii="Avenir Next LT Pro" w:eastAsia="Calibri" w:hAnsi="Avenir Next LT Pro" w:cs="Calibri"/>
        </w:rPr>
      </w:pPr>
    </w:p>
    <w:p w14:paraId="509ED941" w14:textId="083D878B" w:rsidR="0021021F" w:rsidRPr="008C762C" w:rsidRDefault="008C762C" w:rsidP="00E4337C">
      <w:pPr>
        <w:pStyle w:val="BodyAA"/>
        <w:ind w:right="-1050"/>
        <w:jc w:val="both"/>
        <w:rPr>
          <w:rFonts w:ascii="Avenir Next LT Pro" w:eastAsia="Calibri" w:hAnsi="Avenir Next LT Pro" w:cs="Calibri"/>
          <w:b/>
          <w:bCs/>
          <w:sz w:val="24"/>
          <w:szCs w:val="24"/>
        </w:rPr>
      </w:pPr>
      <w:r w:rsidRPr="008C762C">
        <w:rPr>
          <w:rFonts w:ascii="Avenir Next LT Pro" w:eastAsia="Calibri" w:hAnsi="Avenir Next LT Pro" w:cs="Calibri"/>
          <w:b/>
          <w:bCs/>
          <w:sz w:val="24"/>
          <w:szCs w:val="24"/>
        </w:rPr>
        <w:t>MAIN RESPONSIBILITIES</w:t>
      </w:r>
      <w:r w:rsidRPr="008C762C">
        <w:rPr>
          <w:rFonts w:ascii="Avenir Next LT Pro" w:eastAsia="Calibri" w:hAnsi="Avenir Next LT Pro" w:cs="Calibri"/>
          <w:b/>
          <w:bCs/>
          <w:i/>
          <w:iCs/>
          <w:sz w:val="24"/>
          <w:szCs w:val="24"/>
        </w:rPr>
        <w:t xml:space="preserve"> </w:t>
      </w:r>
    </w:p>
    <w:p w14:paraId="301EE2A4" w14:textId="77777777" w:rsidR="0021021F" w:rsidRPr="008C762C" w:rsidRDefault="0021021F" w:rsidP="00E4337C">
      <w:pPr>
        <w:pStyle w:val="BodyAA"/>
        <w:ind w:right="-1050"/>
        <w:jc w:val="both"/>
        <w:rPr>
          <w:rFonts w:ascii="Avenir Next LT Pro" w:eastAsia="Calibri" w:hAnsi="Avenir Next LT Pro" w:cs="Calibri"/>
          <w:i/>
          <w:iCs/>
          <w:sz w:val="24"/>
          <w:szCs w:val="24"/>
        </w:rPr>
      </w:pPr>
    </w:p>
    <w:p w14:paraId="2BE97D87" w14:textId="64025125" w:rsidR="0021021F" w:rsidRPr="00E4337C" w:rsidRDefault="00BC2204" w:rsidP="00E4337C">
      <w:pPr>
        <w:pStyle w:val="BodyAA"/>
        <w:ind w:right="-1050"/>
        <w:jc w:val="both"/>
        <w:rPr>
          <w:rFonts w:ascii="Avenir Next LT Pro" w:eastAsia="Calibri" w:hAnsi="Avenir Next LT Pro" w:cs="Calibri"/>
          <w:b/>
          <w:bCs/>
          <w:iCs/>
          <w:sz w:val="24"/>
          <w:szCs w:val="24"/>
        </w:rPr>
      </w:pPr>
      <w:r>
        <w:rPr>
          <w:rFonts w:ascii="Avenir Next LT Pro" w:eastAsia="Calibri" w:hAnsi="Avenir Next LT Pro" w:cs="Calibri"/>
          <w:b/>
          <w:bCs/>
          <w:iCs/>
          <w:sz w:val="24"/>
          <w:szCs w:val="24"/>
        </w:rPr>
        <w:t>1</w:t>
      </w:r>
      <w:r w:rsidR="002B2EB8" w:rsidRPr="00E4337C">
        <w:rPr>
          <w:rFonts w:ascii="Avenir Next LT Pro" w:eastAsia="Calibri" w:hAnsi="Avenir Next LT Pro" w:cs="Calibri"/>
          <w:b/>
          <w:bCs/>
          <w:iCs/>
          <w:sz w:val="24"/>
          <w:szCs w:val="24"/>
        </w:rPr>
        <w:t xml:space="preserve">. </w:t>
      </w:r>
      <w:r w:rsidR="00E4337C">
        <w:rPr>
          <w:rFonts w:ascii="Avenir Next LT Pro" w:eastAsia="Calibri" w:hAnsi="Avenir Next LT Pro" w:cs="Calibri"/>
          <w:b/>
          <w:bCs/>
          <w:iCs/>
          <w:sz w:val="24"/>
          <w:szCs w:val="24"/>
        </w:rPr>
        <w:tab/>
      </w:r>
      <w:r w:rsidR="002B2EB8" w:rsidRPr="00E4337C">
        <w:rPr>
          <w:rFonts w:ascii="Avenir Next LT Pro" w:eastAsia="Calibri" w:hAnsi="Avenir Next LT Pro" w:cs="Calibri"/>
          <w:b/>
          <w:bCs/>
          <w:i/>
          <w:sz w:val="24"/>
          <w:szCs w:val="24"/>
        </w:rPr>
        <w:t>Reception</w:t>
      </w:r>
    </w:p>
    <w:p w14:paraId="7CB04551" w14:textId="3E5573ED" w:rsidR="00AA774F" w:rsidRPr="008C762C" w:rsidRDefault="002B2EB8" w:rsidP="00E4337C">
      <w:pPr>
        <w:pStyle w:val="BodyAA"/>
        <w:numPr>
          <w:ilvl w:val="0"/>
          <w:numId w:val="16"/>
        </w:numPr>
        <w:ind w:left="1418" w:right="-1050" w:hanging="709"/>
        <w:jc w:val="both"/>
        <w:rPr>
          <w:rFonts w:ascii="Avenir Next LT Pro" w:eastAsia="Calibri" w:hAnsi="Avenir Next LT Pro" w:cs="Calibri"/>
          <w:sz w:val="24"/>
          <w:szCs w:val="24"/>
        </w:rPr>
      </w:pPr>
      <w:r w:rsidRPr="008C762C">
        <w:rPr>
          <w:rFonts w:ascii="Avenir Next LT Pro" w:eastAsia="Calibri" w:hAnsi="Avenir Next LT Pro" w:cs="Calibri"/>
          <w:sz w:val="24"/>
          <w:szCs w:val="24"/>
        </w:rPr>
        <w:t>Answer telephone calls, respond to queries as appropriate and</w:t>
      </w:r>
      <w:r w:rsidR="00E4337C">
        <w:rPr>
          <w:rFonts w:ascii="Avenir Next LT Pro" w:eastAsia="Calibri" w:hAnsi="Avenir Next LT Pro" w:cs="Calibri"/>
          <w:sz w:val="24"/>
          <w:szCs w:val="24"/>
        </w:rPr>
        <w:t xml:space="preserve"> </w:t>
      </w:r>
      <w:r w:rsidRPr="008C762C">
        <w:rPr>
          <w:rFonts w:ascii="Avenir Next LT Pro" w:eastAsia="Calibri" w:hAnsi="Avenir Next LT Pro" w:cs="Calibri"/>
          <w:sz w:val="24"/>
          <w:szCs w:val="24"/>
        </w:rPr>
        <w:t>divert enquiries to appropriate staff in the building</w:t>
      </w:r>
      <w:r w:rsidR="00AA774F" w:rsidRPr="008C762C">
        <w:rPr>
          <w:rFonts w:ascii="Avenir Next LT Pro" w:eastAsia="Calibri" w:hAnsi="Avenir Next LT Pro" w:cs="Calibri"/>
          <w:sz w:val="24"/>
          <w:szCs w:val="24"/>
        </w:rPr>
        <w:t xml:space="preserve"> taking messages where </w:t>
      </w:r>
      <w:r w:rsidR="00D3267B" w:rsidRPr="008C762C">
        <w:rPr>
          <w:rFonts w:ascii="Avenir Next LT Pro" w:eastAsia="Calibri" w:hAnsi="Avenir Next LT Pro" w:cs="Calibri"/>
          <w:sz w:val="24"/>
          <w:szCs w:val="24"/>
        </w:rPr>
        <w:t>required.</w:t>
      </w:r>
    </w:p>
    <w:p w14:paraId="11601DEE" w14:textId="77777777" w:rsidR="00104D0C" w:rsidRPr="008C762C" w:rsidRDefault="00104D0C" w:rsidP="00E4337C">
      <w:pPr>
        <w:pStyle w:val="BodyAA"/>
        <w:ind w:left="1418" w:right="-1050" w:hanging="709"/>
        <w:jc w:val="both"/>
        <w:rPr>
          <w:rFonts w:ascii="Avenir Next LT Pro" w:eastAsia="Calibri" w:hAnsi="Avenir Next LT Pro" w:cs="Calibri"/>
          <w:sz w:val="24"/>
          <w:szCs w:val="24"/>
        </w:rPr>
      </w:pPr>
    </w:p>
    <w:p w14:paraId="2F68DD59" w14:textId="7FC24382" w:rsidR="00AA774F" w:rsidRPr="008C762C" w:rsidRDefault="002B2EB8" w:rsidP="00E4337C">
      <w:pPr>
        <w:pStyle w:val="BodyAA"/>
        <w:numPr>
          <w:ilvl w:val="0"/>
          <w:numId w:val="16"/>
        </w:numPr>
        <w:ind w:left="1418" w:right="-1050" w:hanging="709"/>
        <w:jc w:val="both"/>
        <w:rPr>
          <w:rFonts w:ascii="Avenir Next LT Pro" w:eastAsia="Calibri" w:hAnsi="Avenir Next LT Pro" w:cs="Calibri"/>
          <w:sz w:val="24"/>
          <w:szCs w:val="24"/>
        </w:rPr>
      </w:pPr>
      <w:r w:rsidRPr="008C762C">
        <w:rPr>
          <w:rFonts w:ascii="Avenir Next LT Pro" w:eastAsia="Calibri" w:hAnsi="Avenir Next LT Pro" w:cs="Calibri"/>
          <w:sz w:val="24"/>
          <w:szCs w:val="24"/>
        </w:rPr>
        <w:t xml:space="preserve">Ensure that visitors </w:t>
      </w:r>
      <w:r w:rsidRPr="008C762C">
        <w:rPr>
          <w:rFonts w:ascii="Avenir Next LT Pro" w:eastAsia="Calibri" w:hAnsi="Avenir Next LT Pro" w:cs="Calibri"/>
          <w:iCs/>
          <w:sz w:val="24"/>
          <w:szCs w:val="24"/>
        </w:rPr>
        <w:t>presence in the building is reco</w:t>
      </w:r>
      <w:r w:rsidR="00104D0C" w:rsidRPr="008C762C">
        <w:rPr>
          <w:rFonts w:ascii="Avenir Next LT Pro" w:eastAsia="Calibri" w:hAnsi="Avenir Next LT Pro" w:cs="Calibri"/>
          <w:iCs/>
          <w:sz w:val="24"/>
          <w:szCs w:val="24"/>
        </w:rPr>
        <w:t xml:space="preserve">rded, that </w:t>
      </w:r>
      <w:r w:rsidRPr="008C762C">
        <w:rPr>
          <w:rFonts w:ascii="Avenir Next LT Pro" w:eastAsia="Calibri" w:hAnsi="Avenir Next LT Pro" w:cs="Calibri"/>
          <w:iCs/>
          <w:sz w:val="24"/>
          <w:szCs w:val="24"/>
        </w:rPr>
        <w:t xml:space="preserve">they </w:t>
      </w:r>
      <w:r w:rsidRPr="008C762C">
        <w:rPr>
          <w:rFonts w:ascii="Avenir Next LT Pro" w:eastAsia="Calibri" w:hAnsi="Avenir Next LT Pro" w:cs="Calibri"/>
          <w:sz w:val="24"/>
          <w:szCs w:val="24"/>
        </w:rPr>
        <w:t xml:space="preserve">are welcomed and appropriately directed to meetings in </w:t>
      </w:r>
      <w:r w:rsidR="00E4337C">
        <w:rPr>
          <w:rFonts w:ascii="Avenir Next LT Pro" w:eastAsia="Calibri" w:hAnsi="Avenir Next LT Pro" w:cs="Calibri"/>
          <w:sz w:val="24"/>
          <w:szCs w:val="24"/>
        </w:rPr>
        <w:t>t</w:t>
      </w:r>
      <w:r w:rsidRPr="008C762C">
        <w:rPr>
          <w:rFonts w:ascii="Avenir Next LT Pro" w:eastAsia="Calibri" w:hAnsi="Avenir Next LT Pro" w:cs="Calibri"/>
          <w:sz w:val="24"/>
          <w:szCs w:val="24"/>
        </w:rPr>
        <w:t xml:space="preserve">he  </w:t>
      </w:r>
      <w:r w:rsidR="00D3267B" w:rsidRPr="008C762C">
        <w:rPr>
          <w:rFonts w:ascii="Avenir Next LT Pro" w:eastAsia="Calibri" w:hAnsi="Avenir Next LT Pro" w:cs="Calibri"/>
          <w:sz w:val="24"/>
          <w:szCs w:val="24"/>
        </w:rPr>
        <w:t>building.</w:t>
      </w:r>
    </w:p>
    <w:p w14:paraId="58315EA2" w14:textId="77777777" w:rsidR="00E4337C" w:rsidRDefault="00E4337C" w:rsidP="00E4337C">
      <w:pPr>
        <w:pStyle w:val="BodyAA"/>
        <w:ind w:left="1418" w:right="-1050" w:hanging="709"/>
        <w:jc w:val="both"/>
        <w:rPr>
          <w:rFonts w:ascii="Avenir Next LT Pro" w:eastAsia="Calibri" w:hAnsi="Avenir Next LT Pro" w:cs="Calibri"/>
          <w:sz w:val="24"/>
          <w:szCs w:val="24"/>
        </w:rPr>
      </w:pPr>
    </w:p>
    <w:p w14:paraId="5B8C1D4E" w14:textId="7FCD9BD8" w:rsidR="00AA774F" w:rsidRPr="008C762C" w:rsidRDefault="002B2EB8" w:rsidP="00E4337C">
      <w:pPr>
        <w:pStyle w:val="BodyAA"/>
        <w:numPr>
          <w:ilvl w:val="0"/>
          <w:numId w:val="16"/>
        </w:numPr>
        <w:ind w:left="1418" w:right="-1050" w:hanging="709"/>
        <w:jc w:val="both"/>
        <w:rPr>
          <w:rFonts w:ascii="Avenir Next LT Pro" w:eastAsia="Calibri" w:hAnsi="Avenir Next LT Pro" w:cs="Calibri"/>
          <w:sz w:val="24"/>
          <w:szCs w:val="24"/>
        </w:rPr>
      </w:pPr>
      <w:r w:rsidRPr="008C762C">
        <w:rPr>
          <w:rFonts w:ascii="Avenir Next LT Pro" w:eastAsia="Calibri" w:hAnsi="Avenir Next LT Pro" w:cs="Calibri"/>
          <w:iCs/>
          <w:sz w:val="24"/>
          <w:szCs w:val="24"/>
        </w:rPr>
        <w:t xml:space="preserve">Act as the first point of contact for contractors and </w:t>
      </w:r>
      <w:r w:rsidR="00D3267B" w:rsidRPr="008C762C">
        <w:rPr>
          <w:rFonts w:ascii="Avenir Next LT Pro" w:eastAsia="Calibri" w:hAnsi="Avenir Next LT Pro" w:cs="Calibri"/>
          <w:iCs/>
          <w:sz w:val="24"/>
          <w:szCs w:val="24"/>
        </w:rPr>
        <w:t>others.</w:t>
      </w:r>
    </w:p>
    <w:p w14:paraId="294D2456" w14:textId="77777777" w:rsidR="00104D0C" w:rsidRPr="008C762C" w:rsidRDefault="00104D0C" w:rsidP="00E4337C">
      <w:pPr>
        <w:pStyle w:val="BodyAA"/>
        <w:ind w:left="1418" w:right="-1050" w:hanging="709"/>
        <w:jc w:val="both"/>
        <w:rPr>
          <w:rFonts w:ascii="Avenir Next LT Pro" w:eastAsia="Calibri" w:hAnsi="Avenir Next LT Pro" w:cs="Calibri"/>
          <w:sz w:val="24"/>
          <w:szCs w:val="24"/>
        </w:rPr>
      </w:pPr>
    </w:p>
    <w:p w14:paraId="7F108D2A" w14:textId="0B9ED645" w:rsidR="00104D0C" w:rsidRPr="008C762C" w:rsidRDefault="002B2EB8" w:rsidP="00E4337C">
      <w:pPr>
        <w:pStyle w:val="BodyAA"/>
        <w:numPr>
          <w:ilvl w:val="0"/>
          <w:numId w:val="16"/>
        </w:numPr>
        <w:ind w:left="1418" w:right="-1050" w:hanging="709"/>
        <w:jc w:val="both"/>
        <w:rPr>
          <w:rFonts w:ascii="Avenir Next LT Pro" w:eastAsia="Calibri" w:hAnsi="Avenir Next LT Pro" w:cs="Calibri"/>
          <w:sz w:val="24"/>
          <w:szCs w:val="24"/>
        </w:rPr>
      </w:pPr>
      <w:r w:rsidRPr="008C762C">
        <w:rPr>
          <w:rFonts w:ascii="Avenir Next LT Pro" w:eastAsia="Calibri" w:hAnsi="Avenir Next LT Pro" w:cs="Calibri"/>
          <w:sz w:val="24"/>
          <w:szCs w:val="24"/>
        </w:rPr>
        <w:t>Hold and update property manag</w:t>
      </w:r>
      <w:r w:rsidR="00AA774F" w:rsidRPr="008C762C">
        <w:rPr>
          <w:rFonts w:ascii="Avenir Next LT Pro" w:eastAsia="Calibri" w:hAnsi="Avenir Next LT Pro" w:cs="Calibri"/>
          <w:sz w:val="24"/>
          <w:szCs w:val="24"/>
        </w:rPr>
        <w:t xml:space="preserve">ement and health and safety </w:t>
      </w:r>
      <w:r w:rsidR="00E4337C">
        <w:rPr>
          <w:rFonts w:ascii="Avenir Next LT Pro" w:eastAsia="Calibri" w:hAnsi="Avenir Next LT Pro" w:cs="Calibri"/>
          <w:sz w:val="24"/>
          <w:szCs w:val="24"/>
        </w:rPr>
        <w:t>i</w:t>
      </w:r>
      <w:r w:rsidR="00104D0C" w:rsidRPr="008C762C">
        <w:rPr>
          <w:rFonts w:ascii="Avenir Next LT Pro" w:eastAsia="Calibri" w:hAnsi="Avenir Next LT Pro" w:cs="Calibri"/>
          <w:sz w:val="24"/>
          <w:szCs w:val="24"/>
        </w:rPr>
        <w:t>nformation</w:t>
      </w:r>
      <w:r w:rsidRPr="008C762C">
        <w:rPr>
          <w:rFonts w:ascii="Avenir Next LT Pro" w:eastAsia="Calibri" w:hAnsi="Avenir Next LT Pro" w:cs="Calibri"/>
          <w:sz w:val="24"/>
          <w:szCs w:val="24"/>
        </w:rPr>
        <w:t xml:space="preserve"> in association with senior staff</w:t>
      </w:r>
      <w:r w:rsidR="00C96D41">
        <w:rPr>
          <w:rFonts w:ascii="Avenir Next LT Pro" w:eastAsia="Calibri" w:hAnsi="Avenir Next LT Pro" w:cs="Calibri"/>
          <w:sz w:val="24"/>
          <w:szCs w:val="24"/>
        </w:rPr>
        <w:t>.</w:t>
      </w:r>
    </w:p>
    <w:p w14:paraId="290CAB75" w14:textId="77777777" w:rsidR="00BC2204" w:rsidRDefault="00BC2204" w:rsidP="00BC2204">
      <w:pPr>
        <w:pStyle w:val="ListParagraph"/>
        <w:rPr>
          <w:rFonts w:ascii="Avenir Next LT Pro" w:eastAsia="Calibri" w:hAnsi="Avenir Next LT Pro" w:cs="Calibri"/>
        </w:rPr>
      </w:pPr>
    </w:p>
    <w:p w14:paraId="2DC64195" w14:textId="5617EA64" w:rsidR="00BC2204" w:rsidRPr="008C762C" w:rsidRDefault="00BC2204" w:rsidP="00C96D41">
      <w:pPr>
        <w:pStyle w:val="BodyAA"/>
        <w:numPr>
          <w:ilvl w:val="0"/>
          <w:numId w:val="21"/>
        </w:numPr>
        <w:ind w:right="-1050" w:hanging="720"/>
        <w:jc w:val="both"/>
        <w:rPr>
          <w:rFonts w:ascii="Avenir Next LT Pro" w:eastAsia="Calibri" w:hAnsi="Avenir Next LT Pro" w:cs="Calibri"/>
          <w:iCs/>
          <w:sz w:val="24"/>
          <w:szCs w:val="24"/>
        </w:rPr>
      </w:pPr>
      <w:r w:rsidRPr="00E4337C">
        <w:rPr>
          <w:rFonts w:ascii="Avenir Next LT Pro" w:eastAsia="Calibri" w:hAnsi="Avenir Next LT Pro" w:cs="Calibri"/>
          <w:b/>
          <w:bCs/>
          <w:i/>
          <w:sz w:val="24"/>
          <w:szCs w:val="24"/>
        </w:rPr>
        <w:t>General administration</w:t>
      </w:r>
      <w:r w:rsidRPr="008C762C">
        <w:rPr>
          <w:rFonts w:ascii="Avenir Next LT Pro" w:eastAsia="Calibri" w:hAnsi="Avenir Next LT Pro" w:cs="Calibri"/>
          <w:iCs/>
          <w:sz w:val="24"/>
          <w:szCs w:val="24"/>
        </w:rPr>
        <w:t>:-</w:t>
      </w:r>
    </w:p>
    <w:p w14:paraId="29CEC98C" w14:textId="7C0F5D0C" w:rsidR="00BC2204" w:rsidRPr="008C762C" w:rsidRDefault="00BC2204" w:rsidP="00BC2204">
      <w:pPr>
        <w:pStyle w:val="BodyAA"/>
        <w:ind w:left="720" w:right="-1050"/>
        <w:jc w:val="both"/>
        <w:rPr>
          <w:rFonts w:ascii="Avenir Next LT Pro" w:eastAsia="Calibri" w:hAnsi="Avenir Next LT Pro" w:cs="Calibri"/>
          <w:sz w:val="24"/>
          <w:szCs w:val="24"/>
        </w:rPr>
      </w:pPr>
      <w:r w:rsidRPr="008C762C">
        <w:rPr>
          <w:rFonts w:ascii="Avenir Next LT Pro" w:eastAsia="Calibri" w:hAnsi="Avenir Next LT Pro" w:cs="Calibri"/>
          <w:sz w:val="24"/>
          <w:szCs w:val="24"/>
        </w:rPr>
        <w:t>Support the work of Diocesan teams by undertaking clerical duties as d</w:t>
      </w:r>
      <w:r>
        <w:rPr>
          <w:rFonts w:ascii="Avenir Next LT Pro" w:eastAsia="Calibri" w:hAnsi="Avenir Next LT Pro" w:cs="Calibri"/>
          <w:sz w:val="24"/>
          <w:szCs w:val="24"/>
        </w:rPr>
        <w:t>i</w:t>
      </w:r>
      <w:r w:rsidRPr="008C762C">
        <w:rPr>
          <w:rFonts w:ascii="Avenir Next LT Pro" w:eastAsia="Calibri" w:hAnsi="Avenir Next LT Pro" w:cs="Calibri"/>
          <w:sz w:val="24"/>
          <w:szCs w:val="24"/>
        </w:rPr>
        <w:t xml:space="preserve">rected </w:t>
      </w:r>
      <w:r w:rsidRPr="008C762C">
        <w:rPr>
          <w:rFonts w:ascii="Avenir Next LT Pro" w:eastAsia="Calibri" w:hAnsi="Avenir Next LT Pro" w:cs="Calibri"/>
          <w:iCs/>
          <w:sz w:val="24"/>
          <w:szCs w:val="24"/>
        </w:rPr>
        <w:t>including</w:t>
      </w:r>
      <w:r w:rsidR="00CB738A">
        <w:rPr>
          <w:rFonts w:ascii="Avenir Next LT Pro" w:eastAsia="Calibri" w:hAnsi="Avenir Next LT Pro" w:cs="Calibri"/>
          <w:iCs/>
          <w:sz w:val="24"/>
          <w:szCs w:val="24"/>
        </w:rPr>
        <w:t xml:space="preserve">, but not limited to, </w:t>
      </w:r>
      <w:r w:rsidRPr="008C762C">
        <w:rPr>
          <w:rFonts w:ascii="Avenir Next LT Pro" w:eastAsia="Calibri" w:hAnsi="Avenir Next LT Pro" w:cs="Calibri"/>
          <w:sz w:val="24"/>
          <w:szCs w:val="24"/>
        </w:rPr>
        <w:t>p</w:t>
      </w:r>
      <w:r w:rsidRPr="008C762C">
        <w:rPr>
          <w:rFonts w:ascii="Avenir Next LT Pro" w:eastAsia="Calibri" w:hAnsi="Avenir Next LT Pro" w:cs="Calibri"/>
          <w:iCs/>
          <w:sz w:val="24"/>
          <w:szCs w:val="24"/>
        </w:rPr>
        <w:t>reparing and arranging the dispatch of all mat</w:t>
      </w:r>
      <w:r>
        <w:rPr>
          <w:rFonts w:ascii="Avenir Next LT Pro" w:eastAsia="Calibri" w:hAnsi="Avenir Next LT Pro" w:cs="Calibri"/>
          <w:iCs/>
          <w:sz w:val="24"/>
          <w:szCs w:val="24"/>
        </w:rPr>
        <w:t>e</w:t>
      </w:r>
      <w:r w:rsidRPr="008C762C">
        <w:rPr>
          <w:rFonts w:ascii="Avenir Next LT Pro" w:eastAsia="Calibri" w:hAnsi="Avenir Next LT Pro" w:cs="Calibri"/>
          <w:iCs/>
          <w:sz w:val="24"/>
          <w:szCs w:val="24"/>
        </w:rPr>
        <w:t>rial l</w:t>
      </w:r>
      <w:r w:rsidR="00FE528D">
        <w:rPr>
          <w:rFonts w:ascii="Avenir Next LT Pro" w:eastAsia="Calibri" w:hAnsi="Avenir Next LT Pro" w:cs="Calibri"/>
          <w:iCs/>
          <w:sz w:val="24"/>
          <w:szCs w:val="24"/>
        </w:rPr>
        <w:t xml:space="preserve">eaving the building either via </w:t>
      </w:r>
      <w:bookmarkStart w:id="0" w:name="_GoBack"/>
      <w:bookmarkEnd w:id="0"/>
      <w:r w:rsidRPr="008C762C">
        <w:rPr>
          <w:rFonts w:ascii="Avenir Next LT Pro" w:eastAsia="Calibri" w:hAnsi="Avenir Next LT Pro" w:cs="Calibri"/>
          <w:iCs/>
          <w:sz w:val="24"/>
          <w:szCs w:val="24"/>
        </w:rPr>
        <w:t>the postal service or by other means</w:t>
      </w:r>
      <w:r>
        <w:rPr>
          <w:rFonts w:ascii="Avenir Next LT Pro" w:eastAsia="Calibri" w:hAnsi="Avenir Next LT Pro" w:cs="Calibri"/>
          <w:iCs/>
          <w:sz w:val="24"/>
          <w:szCs w:val="24"/>
        </w:rPr>
        <w:t>.</w:t>
      </w:r>
    </w:p>
    <w:p w14:paraId="6CDE7B1C" w14:textId="77777777" w:rsidR="0021021F" w:rsidRPr="008C762C" w:rsidRDefault="0021021F" w:rsidP="00E4337C">
      <w:pPr>
        <w:pStyle w:val="BodyAA"/>
        <w:ind w:right="-1050"/>
        <w:jc w:val="both"/>
        <w:rPr>
          <w:rFonts w:ascii="Avenir Next LT Pro" w:eastAsia="Calibri" w:hAnsi="Avenir Next LT Pro" w:cs="Calibri"/>
          <w:sz w:val="24"/>
          <w:szCs w:val="24"/>
        </w:rPr>
      </w:pPr>
    </w:p>
    <w:p w14:paraId="2E25C4E7" w14:textId="777D2363" w:rsidR="0021021F" w:rsidRPr="008C762C" w:rsidRDefault="002B2EB8" w:rsidP="00E4337C">
      <w:pPr>
        <w:pStyle w:val="BodyAA"/>
        <w:numPr>
          <w:ilvl w:val="0"/>
          <w:numId w:val="14"/>
        </w:numPr>
        <w:ind w:right="-1050" w:hanging="720"/>
        <w:jc w:val="both"/>
        <w:rPr>
          <w:rFonts w:ascii="Avenir Next LT Pro" w:eastAsia="Calibri" w:hAnsi="Avenir Next LT Pro" w:cs="Calibri"/>
          <w:iCs/>
          <w:sz w:val="24"/>
          <w:szCs w:val="24"/>
        </w:rPr>
      </w:pPr>
      <w:r w:rsidRPr="00E4337C">
        <w:rPr>
          <w:rFonts w:ascii="Avenir Next LT Pro" w:eastAsia="Calibri" w:hAnsi="Avenir Next LT Pro" w:cs="Calibri"/>
          <w:b/>
          <w:bCs/>
          <w:i/>
          <w:sz w:val="24"/>
          <w:szCs w:val="24"/>
        </w:rPr>
        <w:t>Other duties</w:t>
      </w:r>
    </w:p>
    <w:p w14:paraId="5F1412AA" w14:textId="5B0F562D" w:rsidR="0021021F" w:rsidRPr="008C762C" w:rsidRDefault="002B2EB8" w:rsidP="00E4337C">
      <w:pPr>
        <w:pStyle w:val="BodyAA"/>
        <w:ind w:right="-1050" w:firstLine="720"/>
        <w:jc w:val="both"/>
        <w:rPr>
          <w:rFonts w:ascii="Avenir Next LT Pro" w:eastAsia="Calibri" w:hAnsi="Avenir Next LT Pro" w:cs="Calibri"/>
          <w:iCs/>
          <w:sz w:val="24"/>
          <w:szCs w:val="24"/>
        </w:rPr>
      </w:pPr>
      <w:r w:rsidRPr="008C762C">
        <w:rPr>
          <w:rFonts w:ascii="Avenir Next LT Pro" w:eastAsia="Calibri" w:hAnsi="Avenir Next LT Pro" w:cs="Calibri"/>
          <w:iCs/>
          <w:sz w:val="24"/>
          <w:szCs w:val="24"/>
        </w:rPr>
        <w:t xml:space="preserve">Any other </w:t>
      </w:r>
      <w:r w:rsidR="00CB738A">
        <w:rPr>
          <w:rFonts w:ascii="Avenir Next LT Pro" w:eastAsia="Calibri" w:hAnsi="Avenir Next LT Pro" w:cs="Calibri"/>
          <w:iCs/>
          <w:sz w:val="24"/>
          <w:szCs w:val="24"/>
        </w:rPr>
        <w:t>reasonable duties that the Finance &amp; Administration Mana</w:t>
      </w:r>
      <w:r w:rsidR="00ED4BDC">
        <w:rPr>
          <w:rFonts w:ascii="Avenir Next LT Pro" w:eastAsia="Calibri" w:hAnsi="Avenir Next LT Pro" w:cs="Calibri"/>
          <w:iCs/>
          <w:sz w:val="24"/>
          <w:szCs w:val="24"/>
        </w:rPr>
        <w:t xml:space="preserve">ger or the </w:t>
      </w:r>
      <w:r w:rsidR="00ED4BDC">
        <w:rPr>
          <w:rFonts w:ascii="Avenir Next LT Pro" w:eastAsia="Calibri" w:hAnsi="Avenir Next LT Pro" w:cs="Calibri"/>
          <w:iCs/>
          <w:sz w:val="24"/>
          <w:szCs w:val="24"/>
        </w:rPr>
        <w:tab/>
        <w:t xml:space="preserve">Bishop may from time to time require. </w:t>
      </w:r>
    </w:p>
    <w:p w14:paraId="201CFF77" w14:textId="77777777" w:rsidR="0021021F" w:rsidRPr="008C762C" w:rsidRDefault="0021021F" w:rsidP="00E4337C">
      <w:pPr>
        <w:pStyle w:val="BodyAA"/>
        <w:ind w:right="-1050"/>
        <w:jc w:val="both"/>
        <w:rPr>
          <w:rFonts w:ascii="Avenir Next LT Pro" w:eastAsia="Calibri" w:hAnsi="Avenir Next LT Pro" w:cs="Calibri"/>
          <w:sz w:val="24"/>
          <w:szCs w:val="24"/>
        </w:rPr>
      </w:pPr>
    </w:p>
    <w:p w14:paraId="02A2743B" w14:textId="77777777" w:rsidR="001A20EC" w:rsidRDefault="001A20EC" w:rsidP="00E4337C">
      <w:pPr>
        <w:pStyle w:val="BodyAA"/>
        <w:ind w:right="-1050"/>
        <w:jc w:val="both"/>
        <w:rPr>
          <w:rFonts w:ascii="Avenir Next LT Pro" w:eastAsia="Calibri" w:hAnsi="Avenir Next LT Pro" w:cs="Calibri"/>
          <w:b/>
          <w:bCs/>
          <w:sz w:val="24"/>
          <w:szCs w:val="24"/>
        </w:rPr>
      </w:pPr>
    </w:p>
    <w:p w14:paraId="13814DCD" w14:textId="51D56577" w:rsidR="0021021F" w:rsidRPr="008C762C" w:rsidRDefault="00E4337C" w:rsidP="00E4337C">
      <w:pPr>
        <w:pStyle w:val="BodyAA"/>
        <w:ind w:right="-1050"/>
        <w:jc w:val="both"/>
        <w:rPr>
          <w:rFonts w:ascii="Avenir Next LT Pro" w:eastAsia="Calibri" w:hAnsi="Avenir Next LT Pro" w:cs="Calibri"/>
          <w:b/>
          <w:bCs/>
          <w:sz w:val="24"/>
          <w:szCs w:val="24"/>
        </w:rPr>
      </w:pPr>
      <w:r w:rsidRPr="008C762C">
        <w:rPr>
          <w:rFonts w:ascii="Avenir Next LT Pro" w:eastAsia="Calibri" w:hAnsi="Avenir Next LT Pro" w:cs="Calibri"/>
          <w:b/>
          <w:bCs/>
          <w:sz w:val="24"/>
          <w:szCs w:val="24"/>
        </w:rPr>
        <w:t>TERMS OF APPOINTMENT</w:t>
      </w:r>
    </w:p>
    <w:p w14:paraId="62927595" w14:textId="77777777" w:rsidR="0021021F" w:rsidRPr="008C762C" w:rsidRDefault="0021021F" w:rsidP="00E4337C">
      <w:pPr>
        <w:pStyle w:val="BodyAA"/>
        <w:ind w:right="-1050"/>
        <w:jc w:val="both"/>
        <w:rPr>
          <w:rFonts w:ascii="Avenir Next LT Pro" w:eastAsia="Calibri" w:hAnsi="Avenir Next LT Pro" w:cs="Calibri"/>
          <w:sz w:val="24"/>
          <w:szCs w:val="24"/>
        </w:rPr>
      </w:pPr>
    </w:p>
    <w:p w14:paraId="27B5B33E" w14:textId="41937F2C" w:rsidR="00113A52" w:rsidRDefault="002B2EB8" w:rsidP="00E4337C">
      <w:pPr>
        <w:pStyle w:val="BodyA"/>
        <w:numPr>
          <w:ilvl w:val="0"/>
          <w:numId w:val="15"/>
        </w:numPr>
        <w:ind w:right="-1050" w:hanging="720"/>
        <w:jc w:val="both"/>
        <w:rPr>
          <w:rFonts w:ascii="Avenir Next LT Pro" w:eastAsia="Calibri" w:hAnsi="Avenir Next LT Pro" w:cs="Calibri"/>
          <w:lang w:val="en-US"/>
        </w:rPr>
      </w:pPr>
      <w:r w:rsidRPr="008C762C">
        <w:rPr>
          <w:rFonts w:ascii="Avenir Next LT Pro" w:eastAsia="Calibri" w:hAnsi="Avenir Next LT Pro" w:cs="Calibri"/>
          <w:lang w:val="en-US"/>
        </w:rPr>
        <w:t>Salary:</w:t>
      </w:r>
      <w:r w:rsidR="00113A52" w:rsidRPr="008C762C">
        <w:rPr>
          <w:rFonts w:ascii="Avenir Next LT Pro" w:eastAsia="Calibri" w:hAnsi="Avenir Next LT Pro" w:cs="Calibri"/>
          <w:lang w:val="en-US"/>
        </w:rPr>
        <w:t xml:space="preserve"> </w:t>
      </w:r>
      <w:r w:rsidR="00AA774F" w:rsidRPr="008C762C">
        <w:rPr>
          <w:rFonts w:ascii="Avenir Next LT Pro" w:eastAsia="Calibri" w:hAnsi="Avenir Next LT Pro" w:cs="Calibri"/>
          <w:lang w:val="en-US"/>
        </w:rPr>
        <w:t xml:space="preserve"> </w:t>
      </w:r>
      <w:r w:rsidR="007E61B3">
        <w:rPr>
          <w:rFonts w:ascii="Avenir Next LT Pro" w:eastAsia="Calibri" w:hAnsi="Avenir Next LT Pro" w:cs="Calibri"/>
          <w:lang w:val="en-US"/>
        </w:rPr>
        <w:t xml:space="preserve">Will be in the range of </w:t>
      </w:r>
      <w:r w:rsidRPr="008C762C">
        <w:rPr>
          <w:rFonts w:ascii="Avenir Next LT Pro" w:eastAsia="Calibri" w:hAnsi="Avenir Next LT Pro" w:cs="Calibri"/>
          <w:lang w:val="en-US"/>
        </w:rPr>
        <w:t>£1</w:t>
      </w:r>
      <w:r w:rsidR="00DA0F9A">
        <w:rPr>
          <w:rFonts w:ascii="Avenir Next LT Pro" w:eastAsia="Calibri" w:hAnsi="Avenir Next LT Pro" w:cs="Calibri"/>
          <w:lang w:val="en-US"/>
        </w:rPr>
        <w:t>8,200</w:t>
      </w:r>
      <w:r w:rsidRPr="008C762C">
        <w:rPr>
          <w:rFonts w:ascii="Avenir Next LT Pro" w:eastAsia="Calibri" w:hAnsi="Avenir Next LT Pro" w:cs="Calibri"/>
          <w:lang w:val="en-US"/>
        </w:rPr>
        <w:t xml:space="preserve"> - £</w:t>
      </w:r>
      <w:r w:rsidR="00940D63">
        <w:rPr>
          <w:rFonts w:ascii="Avenir Next LT Pro" w:eastAsia="Calibri" w:hAnsi="Avenir Next LT Pro" w:cs="Calibri"/>
          <w:lang w:val="en-US"/>
        </w:rPr>
        <w:t>2</w:t>
      </w:r>
      <w:r w:rsidR="00DA0F9A">
        <w:rPr>
          <w:rFonts w:ascii="Avenir Next LT Pro" w:eastAsia="Calibri" w:hAnsi="Avenir Next LT Pro" w:cs="Calibri"/>
          <w:lang w:val="en-US"/>
        </w:rPr>
        <w:t>1</w:t>
      </w:r>
      <w:r w:rsidRPr="008C762C">
        <w:rPr>
          <w:rFonts w:ascii="Avenir Next LT Pro" w:eastAsia="Calibri" w:hAnsi="Avenir Next LT Pro" w:cs="Calibri"/>
          <w:lang w:val="en-US"/>
        </w:rPr>
        <w:t>,</w:t>
      </w:r>
      <w:r w:rsidR="00DA0F9A">
        <w:rPr>
          <w:rFonts w:ascii="Avenir Next LT Pro" w:eastAsia="Calibri" w:hAnsi="Avenir Next LT Pro" w:cs="Calibri"/>
          <w:lang w:val="en-US"/>
        </w:rPr>
        <w:t>2</w:t>
      </w:r>
      <w:r w:rsidRPr="008C762C">
        <w:rPr>
          <w:rFonts w:ascii="Avenir Next LT Pro" w:eastAsia="Calibri" w:hAnsi="Avenir Next LT Pro" w:cs="Calibri"/>
          <w:lang w:val="en-US"/>
        </w:rPr>
        <w:t>00</w:t>
      </w:r>
      <w:r w:rsidR="007E61B3">
        <w:rPr>
          <w:rFonts w:ascii="Avenir Next LT Pro" w:eastAsia="Calibri" w:hAnsi="Avenir Next LT Pro" w:cs="Calibri"/>
          <w:lang w:val="en-US"/>
        </w:rPr>
        <w:t xml:space="preserve"> pa</w:t>
      </w:r>
      <w:r w:rsidRPr="008C762C">
        <w:rPr>
          <w:rFonts w:ascii="Avenir Next LT Pro" w:eastAsia="Calibri" w:hAnsi="Avenir Next LT Pro" w:cs="Calibri"/>
          <w:lang w:val="en-US"/>
        </w:rPr>
        <w:t xml:space="preserve">. </w:t>
      </w:r>
    </w:p>
    <w:p w14:paraId="4A3ED7DE" w14:textId="77777777" w:rsidR="007E61B3" w:rsidRPr="008C762C" w:rsidRDefault="007E61B3" w:rsidP="007E61B3">
      <w:pPr>
        <w:pStyle w:val="BodyA"/>
        <w:ind w:left="720" w:right="-1050"/>
        <w:jc w:val="both"/>
        <w:rPr>
          <w:rFonts w:ascii="Avenir Next LT Pro" w:eastAsia="Calibri" w:hAnsi="Avenir Next LT Pro" w:cs="Calibri"/>
          <w:lang w:val="en-US"/>
        </w:rPr>
      </w:pPr>
    </w:p>
    <w:p w14:paraId="1FD14201" w14:textId="2FDEAE44" w:rsidR="00AA774F" w:rsidRDefault="002B2EB8" w:rsidP="00E4337C">
      <w:pPr>
        <w:pStyle w:val="BodyAA"/>
        <w:numPr>
          <w:ilvl w:val="0"/>
          <w:numId w:val="15"/>
        </w:numPr>
        <w:ind w:right="-1050" w:hanging="720"/>
        <w:jc w:val="both"/>
        <w:rPr>
          <w:rFonts w:ascii="Avenir Next LT Pro" w:eastAsia="Calibri" w:hAnsi="Avenir Next LT Pro" w:cs="Calibri"/>
          <w:sz w:val="24"/>
          <w:szCs w:val="24"/>
        </w:rPr>
      </w:pPr>
      <w:r w:rsidRPr="008C762C">
        <w:rPr>
          <w:rFonts w:ascii="Avenir Next LT Pro" w:eastAsia="Calibri" w:hAnsi="Avenir Next LT Pro" w:cs="Calibri"/>
          <w:sz w:val="24"/>
          <w:szCs w:val="24"/>
        </w:rPr>
        <w:t>Term of Contract:</w:t>
      </w:r>
      <w:r w:rsidR="007E61B3">
        <w:rPr>
          <w:rFonts w:ascii="Avenir Next LT Pro" w:eastAsia="Calibri" w:hAnsi="Avenir Next LT Pro" w:cs="Calibri"/>
          <w:sz w:val="24"/>
          <w:szCs w:val="24"/>
        </w:rPr>
        <w:t xml:space="preserve"> This is a </w:t>
      </w:r>
      <w:r w:rsidR="001A20EC">
        <w:rPr>
          <w:rFonts w:ascii="Avenir Next LT Pro" w:eastAsia="Calibri" w:hAnsi="Avenir Next LT Pro" w:cs="Calibri"/>
          <w:sz w:val="24"/>
          <w:szCs w:val="24"/>
        </w:rPr>
        <w:t>one-year</w:t>
      </w:r>
      <w:r w:rsidR="007E61B3">
        <w:rPr>
          <w:rFonts w:ascii="Avenir Next LT Pro" w:eastAsia="Calibri" w:hAnsi="Avenir Next LT Pro" w:cs="Calibri"/>
          <w:sz w:val="24"/>
          <w:szCs w:val="24"/>
        </w:rPr>
        <w:t xml:space="preserve"> appointment but may be subject to extension. </w:t>
      </w:r>
    </w:p>
    <w:p w14:paraId="4B6890DC" w14:textId="77777777" w:rsidR="00EF0A19" w:rsidRDefault="00EF0A19" w:rsidP="00EF0A19">
      <w:pPr>
        <w:pStyle w:val="ListParagraph"/>
        <w:rPr>
          <w:rFonts w:ascii="Avenir Next LT Pro" w:eastAsia="Calibri" w:hAnsi="Avenir Next LT Pro" w:cs="Calibri"/>
        </w:rPr>
      </w:pPr>
    </w:p>
    <w:p w14:paraId="39DDEEB4" w14:textId="6FFAE1D1" w:rsidR="00113A52" w:rsidRPr="008C762C" w:rsidRDefault="00113A52" w:rsidP="00EF0A19">
      <w:pPr>
        <w:pStyle w:val="BodyA"/>
        <w:numPr>
          <w:ilvl w:val="0"/>
          <w:numId w:val="15"/>
        </w:numPr>
        <w:ind w:right="-1050" w:hanging="720"/>
        <w:jc w:val="both"/>
        <w:rPr>
          <w:rFonts w:ascii="Avenir Next LT Pro" w:eastAsia="Calibri" w:hAnsi="Avenir Next LT Pro" w:cs="Calibri"/>
          <w:lang w:val="en-US"/>
        </w:rPr>
      </w:pPr>
      <w:r w:rsidRPr="008C762C">
        <w:rPr>
          <w:rFonts w:ascii="Avenir Next LT Pro" w:eastAsia="Calibri" w:hAnsi="Avenir Next LT Pro" w:cs="Calibri"/>
          <w:lang w:val="en-US"/>
        </w:rPr>
        <w:t>Hours:</w:t>
      </w:r>
      <w:r w:rsidR="00E4337C">
        <w:rPr>
          <w:rFonts w:ascii="Avenir Next LT Pro" w:eastAsia="Calibri" w:hAnsi="Avenir Next LT Pro" w:cs="Calibri"/>
          <w:lang w:val="en-US"/>
        </w:rPr>
        <w:t xml:space="preserve"> </w:t>
      </w:r>
      <w:r w:rsidR="00D3267B" w:rsidRPr="008C762C">
        <w:rPr>
          <w:rFonts w:ascii="Avenir Next LT Pro" w:eastAsia="Calibri" w:hAnsi="Avenir Next LT Pro" w:cs="Calibri"/>
          <w:lang w:val="en-US"/>
        </w:rPr>
        <w:t>Generally,</w:t>
      </w:r>
      <w:r w:rsidRPr="008C762C">
        <w:rPr>
          <w:rFonts w:ascii="Avenir Next LT Pro" w:eastAsia="Calibri" w:hAnsi="Avenir Next LT Pro" w:cs="Calibri"/>
          <w:lang w:val="en-US"/>
        </w:rPr>
        <w:t xml:space="preserve"> 9</w:t>
      </w:r>
      <w:r w:rsidR="00E4337C">
        <w:rPr>
          <w:rFonts w:ascii="Avenir Next LT Pro" w:eastAsia="Calibri" w:hAnsi="Avenir Next LT Pro" w:cs="Calibri"/>
          <w:lang w:val="en-US"/>
        </w:rPr>
        <w:t xml:space="preserve">.00 </w:t>
      </w:r>
      <w:r w:rsidRPr="008C762C">
        <w:rPr>
          <w:rFonts w:ascii="Avenir Next LT Pro" w:eastAsia="Calibri" w:hAnsi="Avenir Next LT Pro" w:cs="Calibri"/>
          <w:lang w:val="en-US"/>
        </w:rPr>
        <w:t>am</w:t>
      </w:r>
      <w:r w:rsidR="00E4337C">
        <w:rPr>
          <w:rFonts w:ascii="Avenir Next LT Pro" w:eastAsia="Calibri" w:hAnsi="Avenir Next LT Pro" w:cs="Calibri"/>
          <w:lang w:val="en-US"/>
        </w:rPr>
        <w:t xml:space="preserve"> </w:t>
      </w:r>
      <w:r w:rsidRPr="008C762C">
        <w:rPr>
          <w:rFonts w:ascii="Avenir Next LT Pro" w:eastAsia="Calibri" w:hAnsi="Avenir Next LT Pro" w:cs="Calibri"/>
          <w:lang w:val="en-US"/>
        </w:rPr>
        <w:t>-</w:t>
      </w:r>
      <w:r w:rsidR="00E4337C">
        <w:rPr>
          <w:rFonts w:ascii="Avenir Next LT Pro" w:eastAsia="Calibri" w:hAnsi="Avenir Next LT Pro" w:cs="Calibri"/>
          <w:lang w:val="en-US"/>
        </w:rPr>
        <w:t xml:space="preserve"> </w:t>
      </w:r>
      <w:r w:rsidRPr="008C762C">
        <w:rPr>
          <w:rFonts w:ascii="Avenir Next LT Pro" w:eastAsia="Calibri" w:hAnsi="Avenir Next LT Pro" w:cs="Calibri"/>
          <w:lang w:val="en-US"/>
        </w:rPr>
        <w:t>5.15</w:t>
      </w:r>
      <w:r w:rsidR="00E4337C">
        <w:rPr>
          <w:rFonts w:ascii="Avenir Next LT Pro" w:eastAsia="Calibri" w:hAnsi="Avenir Next LT Pro" w:cs="Calibri"/>
          <w:lang w:val="en-US"/>
        </w:rPr>
        <w:t xml:space="preserve"> </w:t>
      </w:r>
      <w:r w:rsidRPr="008C762C">
        <w:rPr>
          <w:rFonts w:ascii="Avenir Next LT Pro" w:eastAsia="Calibri" w:hAnsi="Avenir Next LT Pro" w:cs="Calibri"/>
          <w:lang w:val="en-US"/>
        </w:rPr>
        <w:t>pm</w:t>
      </w:r>
      <w:r w:rsidR="00E4337C">
        <w:rPr>
          <w:rFonts w:ascii="Avenir Next LT Pro" w:eastAsia="Calibri" w:hAnsi="Avenir Next LT Pro" w:cs="Calibri"/>
          <w:lang w:val="en-US"/>
        </w:rPr>
        <w:t xml:space="preserve">, </w:t>
      </w:r>
      <w:r w:rsidRPr="008C762C">
        <w:rPr>
          <w:rFonts w:ascii="Avenir Next LT Pro" w:eastAsia="Calibri" w:hAnsi="Avenir Next LT Pro" w:cs="Calibri"/>
          <w:lang w:val="en-US"/>
        </w:rPr>
        <w:t xml:space="preserve"> Monday to Friday</w:t>
      </w:r>
      <w:r w:rsidR="00EF0A19">
        <w:rPr>
          <w:rFonts w:ascii="Avenir Next LT Pro" w:eastAsia="Calibri" w:hAnsi="Avenir Next LT Pro" w:cs="Calibri"/>
          <w:lang w:val="en-US"/>
        </w:rPr>
        <w:t xml:space="preserve"> – 37.5 hours weekly.  However, it is expected that the successful candidate will work flexibly </w:t>
      </w:r>
      <w:r w:rsidR="007366DF">
        <w:rPr>
          <w:rFonts w:ascii="Avenir Next LT Pro" w:eastAsia="Calibri" w:hAnsi="Avenir Next LT Pro" w:cs="Calibri"/>
          <w:lang w:val="en-US"/>
        </w:rPr>
        <w:t xml:space="preserve">to meet the needs of the Diocesan Office. </w:t>
      </w:r>
    </w:p>
    <w:p w14:paraId="121B326B" w14:textId="77777777" w:rsidR="00113A52" w:rsidRPr="008C762C" w:rsidRDefault="00113A52" w:rsidP="00E4337C">
      <w:pPr>
        <w:pStyle w:val="BodyAA"/>
        <w:ind w:right="-1050" w:hanging="720"/>
        <w:jc w:val="both"/>
        <w:rPr>
          <w:rFonts w:ascii="Avenir Next LT Pro" w:eastAsia="Calibri" w:hAnsi="Avenir Next LT Pro" w:cs="Calibri"/>
          <w:sz w:val="24"/>
          <w:szCs w:val="24"/>
        </w:rPr>
      </w:pPr>
    </w:p>
    <w:p w14:paraId="3869E586" w14:textId="2A23DEDF" w:rsidR="000534EA" w:rsidRPr="00E4337C" w:rsidRDefault="00113A52" w:rsidP="00E4337C">
      <w:pPr>
        <w:pStyle w:val="ListParagraph"/>
        <w:numPr>
          <w:ilvl w:val="0"/>
          <w:numId w:val="15"/>
        </w:numPr>
        <w:ind w:right="-1050" w:hanging="720"/>
        <w:jc w:val="both"/>
        <w:rPr>
          <w:rFonts w:ascii="Avenir Next LT Pro" w:hAnsi="Avenir Next LT Pro"/>
        </w:rPr>
      </w:pPr>
      <w:r w:rsidRPr="00E4337C">
        <w:rPr>
          <w:rFonts w:ascii="Avenir Next LT Pro" w:hAnsi="Avenir Next LT Pro"/>
        </w:rPr>
        <w:t xml:space="preserve">Probationary Period:  </w:t>
      </w:r>
      <w:r w:rsidR="007366DF">
        <w:rPr>
          <w:rFonts w:ascii="Avenir Next LT Pro" w:hAnsi="Avenir Next LT Pro"/>
        </w:rPr>
        <w:t xml:space="preserve">There will be a </w:t>
      </w:r>
      <w:r w:rsidR="001A20EC">
        <w:rPr>
          <w:rFonts w:ascii="Avenir Next LT Pro" w:hAnsi="Avenir Next LT Pro"/>
        </w:rPr>
        <w:t>three-month</w:t>
      </w:r>
      <w:r w:rsidR="007366DF">
        <w:rPr>
          <w:rFonts w:ascii="Avenir Next LT Pro" w:hAnsi="Avenir Next LT Pro"/>
        </w:rPr>
        <w:t xml:space="preserve"> </w:t>
      </w:r>
      <w:r w:rsidR="001A20EC">
        <w:rPr>
          <w:rFonts w:ascii="Avenir Next LT Pro" w:hAnsi="Avenir Next LT Pro"/>
        </w:rPr>
        <w:t>probationary</w:t>
      </w:r>
      <w:r w:rsidR="007366DF">
        <w:rPr>
          <w:rFonts w:ascii="Avenir Next LT Pro" w:hAnsi="Avenir Next LT Pro"/>
        </w:rPr>
        <w:t xml:space="preserve"> period</w:t>
      </w:r>
      <w:r w:rsidR="00104D0C" w:rsidRPr="00E4337C">
        <w:rPr>
          <w:rFonts w:ascii="Avenir Next LT Pro" w:hAnsi="Avenir Next LT Pro"/>
        </w:rPr>
        <w:t>.</w:t>
      </w:r>
    </w:p>
    <w:p w14:paraId="5197176D" w14:textId="77777777" w:rsidR="00104D0C" w:rsidRPr="008C762C" w:rsidRDefault="00104D0C" w:rsidP="00E4337C">
      <w:pPr>
        <w:ind w:right="-1050" w:hanging="720"/>
        <w:jc w:val="both"/>
        <w:rPr>
          <w:rFonts w:ascii="Avenir Next LT Pro" w:hAnsi="Avenir Next LT Pro"/>
        </w:rPr>
      </w:pPr>
    </w:p>
    <w:p w14:paraId="41B05DC7" w14:textId="195F0985" w:rsidR="00D3267B" w:rsidRDefault="00113A52" w:rsidP="00DF3860">
      <w:pPr>
        <w:pStyle w:val="Body"/>
        <w:numPr>
          <w:ilvl w:val="0"/>
          <w:numId w:val="15"/>
        </w:numPr>
        <w:ind w:right="-1050" w:hanging="720"/>
        <w:jc w:val="both"/>
        <w:rPr>
          <w:rFonts w:ascii="Avenir Next LT Pro" w:eastAsia="Calibri" w:hAnsi="Avenir Next LT Pro" w:cs="Calibri"/>
          <w:bCs/>
          <w:color w:val="auto"/>
        </w:rPr>
      </w:pPr>
      <w:r w:rsidRPr="00DF3860">
        <w:rPr>
          <w:rFonts w:ascii="Avenir Next LT Pro" w:hAnsi="Avenir Next LT Pro"/>
        </w:rPr>
        <w:t xml:space="preserve">Pension:  </w:t>
      </w:r>
      <w:r w:rsidR="007366DF" w:rsidRPr="00DF3860">
        <w:rPr>
          <w:rFonts w:ascii="Avenir Next LT Pro" w:hAnsi="Avenir Next LT Pro"/>
        </w:rPr>
        <w:t xml:space="preserve">The </w:t>
      </w:r>
      <w:r w:rsidR="00DF3860" w:rsidRPr="00DF3860">
        <w:rPr>
          <w:rFonts w:ascii="Avenir Next LT Pro" w:hAnsi="Avenir Next LT Pro"/>
        </w:rPr>
        <w:t>employer will co</w:t>
      </w:r>
      <w:r w:rsidR="000534EA" w:rsidRPr="00DF3860">
        <w:rPr>
          <w:rFonts w:ascii="Avenir Next LT Pro" w:eastAsia="Calibri" w:hAnsi="Avenir Next LT Pro" w:cs="Calibri"/>
          <w:bCs/>
          <w:color w:val="auto"/>
        </w:rPr>
        <w:t xml:space="preserve">ntribute 8% of salary to </w:t>
      </w:r>
      <w:r w:rsidR="00DF3860" w:rsidRPr="00DF3860">
        <w:rPr>
          <w:rFonts w:ascii="Avenir Next LT Pro" w:eastAsia="Calibri" w:hAnsi="Avenir Next LT Pro" w:cs="Calibri"/>
          <w:bCs/>
          <w:color w:val="auto"/>
        </w:rPr>
        <w:t>a</w:t>
      </w:r>
      <w:r w:rsidRPr="00DF3860">
        <w:rPr>
          <w:rFonts w:ascii="Avenir Next LT Pro" w:eastAsia="Calibri" w:hAnsi="Avenir Next LT Pro" w:cs="Calibri"/>
          <w:bCs/>
          <w:color w:val="auto"/>
        </w:rPr>
        <w:t xml:space="preserve"> pension scheme. </w:t>
      </w:r>
    </w:p>
    <w:p w14:paraId="1E679ACB" w14:textId="77777777" w:rsidR="00DA0F9A" w:rsidRDefault="00DA0F9A" w:rsidP="00DA0F9A">
      <w:pPr>
        <w:pStyle w:val="ListParagraph"/>
        <w:rPr>
          <w:rFonts w:ascii="Avenir Next LT Pro" w:eastAsia="Calibri" w:hAnsi="Avenir Next LT Pro" w:cs="Calibri"/>
          <w:bCs/>
        </w:rPr>
      </w:pPr>
    </w:p>
    <w:p w14:paraId="6DFD02F6" w14:textId="72B56B12" w:rsidR="00DA0F9A" w:rsidRPr="00DF3860" w:rsidRDefault="00DA0F9A" w:rsidP="00DF3860">
      <w:pPr>
        <w:pStyle w:val="Body"/>
        <w:numPr>
          <w:ilvl w:val="0"/>
          <w:numId w:val="15"/>
        </w:numPr>
        <w:ind w:right="-1050" w:hanging="720"/>
        <w:jc w:val="both"/>
        <w:rPr>
          <w:rFonts w:ascii="Avenir Next LT Pro" w:eastAsia="Calibri" w:hAnsi="Avenir Next LT Pro" w:cs="Calibri"/>
          <w:bCs/>
          <w:color w:val="auto"/>
        </w:rPr>
      </w:pPr>
      <w:r>
        <w:rPr>
          <w:rFonts w:ascii="Avenir Next LT Pro" w:eastAsia="Calibri" w:hAnsi="Avenir Next LT Pro" w:cs="Calibri"/>
          <w:bCs/>
          <w:color w:val="auto"/>
        </w:rPr>
        <w:t>Annual leave:</w:t>
      </w:r>
      <w:r w:rsidR="00271D39">
        <w:rPr>
          <w:rFonts w:ascii="Avenir Next LT Pro" w:eastAsia="Calibri" w:hAnsi="Avenir Next LT Pro" w:cs="Calibri"/>
          <w:bCs/>
          <w:color w:val="auto"/>
        </w:rPr>
        <w:t xml:space="preserve"> 20 days plus 12 statutory days</w:t>
      </w:r>
    </w:p>
    <w:p w14:paraId="28E3C302" w14:textId="77777777" w:rsidR="000821B5" w:rsidRDefault="000821B5" w:rsidP="00DF3860">
      <w:pPr>
        <w:pStyle w:val="BodyAA"/>
        <w:ind w:right="-1050"/>
        <w:jc w:val="both"/>
        <w:rPr>
          <w:rFonts w:ascii="Avenir Next LT Pro" w:eastAsia="Calibri" w:hAnsi="Avenir Next LT Pro" w:cs="Calibri"/>
          <w:b/>
          <w:bCs/>
          <w:iCs/>
          <w:sz w:val="24"/>
          <w:szCs w:val="24"/>
        </w:rPr>
      </w:pPr>
    </w:p>
    <w:p w14:paraId="07AB953E" w14:textId="17BA13A4" w:rsidR="00113A52" w:rsidRDefault="002B2EB8" w:rsidP="00DF3860">
      <w:pPr>
        <w:pStyle w:val="BodyAA"/>
        <w:ind w:right="-1050"/>
        <w:jc w:val="both"/>
        <w:rPr>
          <w:rFonts w:ascii="Avenir Next LT Pro" w:hAnsi="Avenir Next LT Pro" w:cs="Arial Unicode MS"/>
        </w:rPr>
      </w:pPr>
      <w:r w:rsidRPr="00D3267B">
        <w:rPr>
          <w:rFonts w:ascii="Avenir Next LT Pro" w:eastAsia="Calibri" w:hAnsi="Avenir Next LT Pro" w:cs="Calibri"/>
          <w:b/>
          <w:bCs/>
          <w:iCs/>
          <w:sz w:val="24"/>
          <w:szCs w:val="24"/>
        </w:rPr>
        <w:t>Note:</w:t>
      </w:r>
      <w:r w:rsidR="00113A52" w:rsidRPr="008C762C">
        <w:rPr>
          <w:rFonts w:ascii="Avenir Next LT Pro" w:eastAsia="Calibri" w:hAnsi="Avenir Next LT Pro" w:cs="Calibri"/>
          <w:iCs/>
          <w:sz w:val="24"/>
          <w:szCs w:val="24"/>
        </w:rPr>
        <w:tab/>
      </w:r>
      <w:r w:rsidR="00DF3860">
        <w:rPr>
          <w:rFonts w:ascii="Avenir Next LT Pro" w:eastAsia="Calibri" w:hAnsi="Avenir Next LT Pro" w:cs="Calibri"/>
          <w:iCs/>
          <w:sz w:val="24"/>
          <w:szCs w:val="24"/>
        </w:rPr>
        <w:t xml:space="preserve">The successful applicant will be employed by the Joint Committee representing the Diocese of Connor and the Diocese of Down and </w:t>
      </w:r>
      <w:r w:rsidR="001A20EC">
        <w:rPr>
          <w:rFonts w:ascii="Avenir Next LT Pro" w:eastAsia="Calibri" w:hAnsi="Avenir Next LT Pro" w:cs="Calibri"/>
          <w:iCs/>
          <w:sz w:val="24"/>
          <w:szCs w:val="24"/>
        </w:rPr>
        <w:t>Dromore but</w:t>
      </w:r>
      <w:r w:rsidR="000821B5">
        <w:rPr>
          <w:rFonts w:ascii="Avenir Next LT Pro" w:eastAsia="Calibri" w:hAnsi="Avenir Next LT Pro" w:cs="Calibri"/>
          <w:iCs/>
          <w:sz w:val="24"/>
          <w:szCs w:val="24"/>
        </w:rPr>
        <w:t xml:space="preserve"> be managed by the Finance and Administration Manager of Connor Diocese. </w:t>
      </w:r>
    </w:p>
    <w:p w14:paraId="023D0168" w14:textId="77777777" w:rsidR="00940D63" w:rsidRDefault="00940D63" w:rsidP="00E4337C">
      <w:pPr>
        <w:ind w:left="720" w:right="-1050"/>
        <w:jc w:val="both"/>
        <w:rPr>
          <w:rFonts w:ascii="Avenir Next LT Pro" w:hAnsi="Avenir Next LT Pro" w:cs="Arial Unicode MS"/>
          <w:color w:val="000000"/>
          <w:kern w:val="28"/>
          <w:u w:color="000000"/>
        </w:rPr>
      </w:pPr>
    </w:p>
    <w:p w14:paraId="3CB97687" w14:textId="77777777" w:rsidR="00940D63" w:rsidRDefault="00940D63" w:rsidP="00E4337C">
      <w:pPr>
        <w:ind w:left="720" w:right="-1050"/>
        <w:jc w:val="both"/>
        <w:rPr>
          <w:rFonts w:ascii="Avenir Next LT Pro" w:hAnsi="Avenir Next LT Pro" w:cs="Arial Unicode MS"/>
          <w:color w:val="000000"/>
          <w:kern w:val="28"/>
          <w:u w:color="000000"/>
        </w:rPr>
        <w:sectPr w:rsidR="00940D63" w:rsidSect="00ED4BDC">
          <w:headerReference w:type="default" r:id="rId7"/>
          <w:pgSz w:w="11900" w:h="16840"/>
          <w:pgMar w:top="1134" w:right="1797" w:bottom="1134" w:left="1797" w:header="720" w:footer="862" w:gutter="0"/>
          <w:pgNumType w:start="1"/>
          <w:cols w:space="720"/>
        </w:sectPr>
      </w:pPr>
    </w:p>
    <w:p w14:paraId="2CAB97B0" w14:textId="77777777" w:rsidR="00940D63" w:rsidRPr="00940D63" w:rsidRDefault="00940D63" w:rsidP="00940D63">
      <w:pPr>
        <w:jc w:val="center"/>
        <w:rPr>
          <w:rFonts w:ascii="Avenir Next LT Pro" w:eastAsia="Calibri" w:hAnsi="Avenir Next LT Pro" w:cs="Calibri"/>
          <w:b/>
          <w:bCs/>
          <w:color w:val="000000"/>
          <w:u w:color="000000"/>
          <w:lang w:val="en-GB" w:eastAsia="en-GB"/>
        </w:rPr>
      </w:pPr>
      <w:r w:rsidRPr="00940D63">
        <w:rPr>
          <w:rFonts w:ascii="Avenir Next LT Pro" w:eastAsia="Calibri" w:hAnsi="Avenir Next LT Pro" w:cs="Calibri"/>
          <w:b/>
          <w:bCs/>
          <w:color w:val="000000"/>
          <w:u w:color="000000"/>
          <w:lang w:val="de-DE" w:eastAsia="en-GB"/>
        </w:rPr>
        <w:lastRenderedPageBreak/>
        <w:t>CHURCH OF IRELAND</w:t>
      </w:r>
    </w:p>
    <w:p w14:paraId="4DE6F468" w14:textId="77777777" w:rsidR="00940D63" w:rsidRPr="00940D63" w:rsidRDefault="00940D63" w:rsidP="00940D63">
      <w:pPr>
        <w:jc w:val="center"/>
        <w:rPr>
          <w:rFonts w:ascii="Avenir Next LT Pro" w:eastAsia="Calibri" w:hAnsi="Avenir Next LT Pro" w:cs="Calibri"/>
          <w:b/>
          <w:bCs/>
          <w:color w:val="000000"/>
          <w:u w:color="000000"/>
          <w:lang w:val="en-GB" w:eastAsia="en-GB"/>
        </w:rPr>
      </w:pPr>
    </w:p>
    <w:p w14:paraId="303B1FD6" w14:textId="43224EF2" w:rsidR="00940D63" w:rsidRPr="00940D63" w:rsidRDefault="000821B5" w:rsidP="00940D63">
      <w:pPr>
        <w:jc w:val="center"/>
        <w:rPr>
          <w:rFonts w:ascii="Avenir Next LT Pro" w:eastAsia="Calibri" w:hAnsi="Avenir Next LT Pro" w:cs="Calibri"/>
          <w:b/>
          <w:bCs/>
          <w:color w:val="000000"/>
          <w:u w:color="000000"/>
          <w:lang w:val="en-GB" w:eastAsia="en-GB"/>
        </w:rPr>
      </w:pPr>
      <w:r>
        <w:rPr>
          <w:rFonts w:ascii="Avenir Next LT Pro" w:eastAsia="Calibri" w:hAnsi="Avenir Next LT Pro" w:cs="Calibri"/>
          <w:b/>
          <w:bCs/>
          <w:color w:val="000000"/>
          <w:u w:color="000000"/>
          <w:lang w:val="es-ES_tradnl" w:eastAsia="en-GB"/>
        </w:rPr>
        <w:t xml:space="preserve">JOINT COMMITTEE </w:t>
      </w:r>
    </w:p>
    <w:p w14:paraId="6741175A" w14:textId="77777777" w:rsidR="00940D63" w:rsidRPr="00940D63" w:rsidRDefault="00940D63" w:rsidP="00940D63">
      <w:pPr>
        <w:jc w:val="center"/>
        <w:rPr>
          <w:rFonts w:ascii="Avenir Next LT Pro" w:eastAsia="Calibri" w:hAnsi="Avenir Next LT Pro" w:cs="Calibri"/>
          <w:b/>
          <w:bCs/>
          <w:color w:val="000000"/>
          <w:u w:color="000000"/>
          <w:lang w:val="en-GB" w:eastAsia="en-GB"/>
        </w:rPr>
      </w:pPr>
    </w:p>
    <w:p w14:paraId="4729C3E4" w14:textId="77777777" w:rsidR="00940D63" w:rsidRPr="00940D63" w:rsidRDefault="00940D63" w:rsidP="00940D63">
      <w:pPr>
        <w:jc w:val="center"/>
        <w:rPr>
          <w:rFonts w:ascii="Avenir Next LT Pro" w:eastAsia="Calibri" w:hAnsi="Avenir Next LT Pro" w:cs="Calibri"/>
          <w:color w:val="000000"/>
          <w:u w:color="000000"/>
          <w:lang w:val="en-GB" w:eastAsia="en-GB"/>
        </w:rPr>
      </w:pPr>
      <w:r w:rsidRPr="00940D63">
        <w:rPr>
          <w:rFonts w:ascii="Avenir Next LT Pro" w:eastAsia="Calibri" w:hAnsi="Avenir Next LT Pro" w:cs="Calibri"/>
          <w:b/>
          <w:bCs/>
          <w:color w:val="000000"/>
          <w:u w:color="000000"/>
          <w:lang w:val="de-DE" w:eastAsia="en-GB"/>
        </w:rPr>
        <w:t>JOB SPECIFICATION</w:t>
      </w:r>
    </w:p>
    <w:p w14:paraId="284CE6C2" w14:textId="77777777" w:rsidR="00940D63" w:rsidRPr="00940D63" w:rsidRDefault="00940D63" w:rsidP="00940D63">
      <w:pPr>
        <w:jc w:val="center"/>
        <w:rPr>
          <w:rFonts w:ascii="Avenir Next LT Pro" w:eastAsia="Calibri" w:hAnsi="Avenir Next LT Pro" w:cs="Calibri"/>
          <w:color w:val="000000"/>
          <w:u w:color="000000"/>
          <w:lang w:val="en-GB" w:eastAsia="en-GB"/>
        </w:rPr>
      </w:pPr>
    </w:p>
    <w:p w14:paraId="293D6DA8" w14:textId="77777777" w:rsidR="00940D63" w:rsidRPr="00940D63" w:rsidRDefault="00940D63" w:rsidP="00940D63">
      <w:pPr>
        <w:rPr>
          <w:rFonts w:ascii="Avenir Next LT Pro" w:eastAsia="Calibri" w:hAnsi="Avenir Next LT Pro" w:cs="Calibri"/>
          <w:color w:val="000000"/>
          <w:u w:color="000000"/>
          <w:lang w:val="en-GB" w:eastAsia="en-GB"/>
        </w:rPr>
      </w:pPr>
      <w:r w:rsidRPr="00940D63">
        <w:rPr>
          <w:rFonts w:ascii="Avenir Next LT Pro" w:eastAsia="Calibri" w:hAnsi="Avenir Next LT Pro" w:cs="Calibri"/>
          <w:b/>
          <w:bCs/>
          <w:color w:val="000000"/>
          <w:u w:color="000000"/>
          <w:lang w:eastAsia="en-GB"/>
        </w:rPr>
        <w:t>Title of post</w:t>
      </w:r>
      <w:r w:rsidRPr="00940D63">
        <w:rPr>
          <w:rFonts w:ascii="Avenir Next LT Pro" w:eastAsia="Calibri" w:hAnsi="Avenir Next LT Pro" w:cs="Calibri"/>
          <w:color w:val="000000"/>
          <w:u w:color="000000"/>
          <w:lang w:eastAsia="en-GB"/>
        </w:rPr>
        <w:t>:</w:t>
      </w:r>
      <w:r w:rsidRPr="00940D63">
        <w:rPr>
          <w:rFonts w:ascii="Avenir Next LT Pro" w:eastAsia="Calibri" w:hAnsi="Avenir Next LT Pro" w:cs="Calibri"/>
          <w:color w:val="000000"/>
          <w:u w:color="000000"/>
          <w:lang w:eastAsia="en-GB"/>
        </w:rPr>
        <w:tab/>
      </w:r>
      <w:r w:rsidRPr="00940D63">
        <w:rPr>
          <w:rFonts w:ascii="Avenir Next LT Pro" w:eastAsia="Calibri" w:hAnsi="Avenir Next LT Pro" w:cs="Calibri"/>
          <w:color w:val="000000"/>
          <w:u w:color="000000"/>
          <w:lang w:eastAsia="en-GB"/>
        </w:rPr>
        <w:tab/>
        <w:t>Receptionist with Clerical Duties</w:t>
      </w:r>
    </w:p>
    <w:p w14:paraId="34A47CF4" w14:textId="77777777" w:rsidR="00940D63" w:rsidRPr="00940D63" w:rsidRDefault="00940D63" w:rsidP="00940D63">
      <w:pPr>
        <w:rPr>
          <w:rFonts w:ascii="Avenir Next LT Pro" w:eastAsia="Calibri" w:hAnsi="Avenir Next LT Pro" w:cs="Calibri"/>
          <w:color w:val="000000"/>
          <w:u w:color="000000"/>
          <w:lang w:val="en-GB" w:eastAsia="en-GB"/>
        </w:rPr>
      </w:pPr>
    </w:p>
    <w:p w14:paraId="255A7BF4" w14:textId="02FD07B6" w:rsidR="00940D63" w:rsidRPr="00940D63" w:rsidRDefault="00940D63" w:rsidP="00940D63">
      <w:pPr>
        <w:rPr>
          <w:rFonts w:ascii="Avenir Next LT Pro" w:eastAsia="Calibri" w:hAnsi="Avenir Next LT Pro" w:cs="Calibri"/>
          <w:color w:val="000000"/>
          <w:u w:color="000000"/>
          <w:lang w:val="en-GB" w:eastAsia="en-GB"/>
        </w:rPr>
      </w:pPr>
      <w:r w:rsidRPr="00940D63">
        <w:rPr>
          <w:rFonts w:ascii="Avenir Next LT Pro" w:eastAsia="Calibri" w:hAnsi="Avenir Next LT Pro" w:cs="Calibri"/>
          <w:b/>
          <w:bCs/>
          <w:color w:val="000000"/>
          <w:u w:color="000000"/>
          <w:lang w:eastAsia="en-GB"/>
        </w:rPr>
        <w:t>Location:</w:t>
      </w:r>
      <w:r>
        <w:rPr>
          <w:rFonts w:ascii="Avenir Next LT Pro" w:eastAsia="Calibri" w:hAnsi="Avenir Next LT Pro" w:cs="Calibri"/>
          <w:color w:val="000000"/>
          <w:u w:color="000000"/>
          <w:lang w:eastAsia="en-GB"/>
        </w:rPr>
        <w:tab/>
      </w:r>
      <w:r>
        <w:rPr>
          <w:rFonts w:ascii="Avenir Next LT Pro" w:eastAsia="Calibri" w:hAnsi="Avenir Next LT Pro" w:cs="Calibri"/>
          <w:color w:val="000000"/>
          <w:u w:color="000000"/>
          <w:lang w:eastAsia="en-GB"/>
        </w:rPr>
        <w:tab/>
      </w:r>
      <w:r>
        <w:rPr>
          <w:rFonts w:ascii="Avenir Next LT Pro" w:eastAsia="Calibri" w:hAnsi="Avenir Next LT Pro" w:cs="Calibri"/>
          <w:color w:val="000000"/>
          <w:u w:color="000000"/>
          <w:lang w:eastAsia="en-GB"/>
        </w:rPr>
        <w:tab/>
      </w:r>
      <w:r w:rsidRPr="00940D63">
        <w:rPr>
          <w:rFonts w:ascii="Avenir Next LT Pro" w:eastAsia="Calibri" w:hAnsi="Avenir Next LT Pro" w:cs="Calibri"/>
          <w:color w:val="000000"/>
          <w:u w:color="000000"/>
          <w:lang w:eastAsia="en-GB"/>
        </w:rPr>
        <w:t xml:space="preserve">Church House </w:t>
      </w:r>
    </w:p>
    <w:p w14:paraId="1B51F4EB" w14:textId="77777777" w:rsidR="00940D63" w:rsidRPr="00940D63" w:rsidRDefault="00940D63" w:rsidP="00940D63">
      <w:pPr>
        <w:rPr>
          <w:rFonts w:ascii="Avenir Next LT Pro" w:eastAsia="Calibri" w:hAnsi="Avenir Next LT Pro" w:cs="Calibri"/>
          <w:color w:val="000000"/>
          <w:u w:color="000000"/>
          <w:lang w:val="en-GB" w:eastAsia="en-GB"/>
        </w:rPr>
      </w:pPr>
    </w:p>
    <w:p w14:paraId="322D9478" w14:textId="4BFCFCEC" w:rsidR="00940D63" w:rsidRPr="00940D63" w:rsidRDefault="00940D63" w:rsidP="00940D63">
      <w:pPr>
        <w:rPr>
          <w:rFonts w:ascii="Avenir Next LT Pro" w:eastAsia="Calibri" w:hAnsi="Avenir Next LT Pro" w:cs="Calibri"/>
          <w:color w:val="000000"/>
          <w:u w:color="000000"/>
          <w:lang w:val="en-GB" w:eastAsia="en-GB"/>
        </w:rPr>
      </w:pPr>
      <w:r w:rsidRPr="00940D63">
        <w:rPr>
          <w:rFonts w:ascii="Avenir Next LT Pro" w:eastAsia="Calibri" w:hAnsi="Avenir Next LT Pro" w:cs="Calibri"/>
          <w:b/>
          <w:bCs/>
          <w:color w:val="000000"/>
          <w:u w:color="000000"/>
          <w:lang w:val="it-IT" w:eastAsia="en-GB"/>
        </w:rPr>
        <w:t>Diocese:</w:t>
      </w:r>
      <w:r>
        <w:rPr>
          <w:rFonts w:ascii="Avenir Next LT Pro" w:eastAsia="Calibri" w:hAnsi="Avenir Next LT Pro" w:cs="Calibri"/>
          <w:color w:val="000000"/>
          <w:u w:color="000000"/>
          <w:lang w:val="it-IT" w:eastAsia="en-GB"/>
        </w:rPr>
        <w:tab/>
      </w:r>
      <w:r>
        <w:rPr>
          <w:rFonts w:ascii="Avenir Next LT Pro" w:eastAsia="Calibri" w:hAnsi="Avenir Next LT Pro" w:cs="Calibri"/>
          <w:color w:val="000000"/>
          <w:u w:color="000000"/>
          <w:lang w:val="it-IT" w:eastAsia="en-GB"/>
        </w:rPr>
        <w:tab/>
      </w:r>
      <w:r>
        <w:rPr>
          <w:rFonts w:ascii="Avenir Next LT Pro" w:eastAsia="Calibri" w:hAnsi="Avenir Next LT Pro" w:cs="Calibri"/>
          <w:color w:val="000000"/>
          <w:u w:color="000000"/>
          <w:lang w:val="it-IT" w:eastAsia="en-GB"/>
        </w:rPr>
        <w:tab/>
      </w:r>
      <w:r w:rsidRPr="00940D63">
        <w:rPr>
          <w:rFonts w:ascii="Avenir Next LT Pro" w:eastAsia="Calibri" w:hAnsi="Avenir Next LT Pro" w:cs="Calibri"/>
          <w:color w:val="000000"/>
          <w:u w:color="000000"/>
          <w:lang w:val="it-IT" w:eastAsia="en-GB"/>
        </w:rPr>
        <w:t>C</w:t>
      </w:r>
      <w:r>
        <w:rPr>
          <w:rFonts w:ascii="Avenir Next LT Pro" w:eastAsia="Calibri" w:hAnsi="Avenir Next LT Pro" w:cs="Calibri"/>
          <w:color w:val="000000"/>
          <w:u w:color="000000"/>
          <w:lang w:val="it-IT" w:eastAsia="en-GB"/>
        </w:rPr>
        <w:t xml:space="preserve">onnor </w:t>
      </w:r>
      <w:r w:rsidRPr="00940D63">
        <w:rPr>
          <w:rFonts w:ascii="Avenir Next LT Pro" w:eastAsia="Calibri" w:hAnsi="Avenir Next LT Pro" w:cs="Calibri"/>
          <w:color w:val="000000"/>
          <w:u w:color="000000"/>
          <w:lang w:val="it-IT" w:eastAsia="en-GB"/>
        </w:rPr>
        <w:tab/>
      </w:r>
      <w:r w:rsidRPr="00940D63">
        <w:rPr>
          <w:rFonts w:ascii="Avenir Next LT Pro" w:eastAsia="Calibri" w:hAnsi="Avenir Next LT Pro" w:cs="Calibri"/>
          <w:color w:val="000000"/>
          <w:u w:color="000000"/>
          <w:lang w:val="it-IT" w:eastAsia="en-GB"/>
        </w:rPr>
        <w:tab/>
      </w:r>
    </w:p>
    <w:p w14:paraId="19A582CF" w14:textId="77777777" w:rsidR="00940D63" w:rsidRPr="00940D63" w:rsidRDefault="00940D63" w:rsidP="00940D63">
      <w:pPr>
        <w:rPr>
          <w:rFonts w:ascii="Avenir Next LT Pro" w:eastAsia="Calibri" w:hAnsi="Avenir Next LT Pro" w:cs="Calibri"/>
          <w:color w:val="000000"/>
          <w:u w:color="000000"/>
          <w:lang w:val="en-GB" w:eastAsia="en-GB"/>
        </w:rPr>
      </w:pPr>
    </w:p>
    <w:p w14:paraId="7D97F00D" w14:textId="401CC443" w:rsidR="00940D63" w:rsidRDefault="00940D63" w:rsidP="00940D63">
      <w:pPr>
        <w:rPr>
          <w:rFonts w:ascii="Avenir Next LT Pro" w:eastAsia="Calibri" w:hAnsi="Avenir Next LT Pro" w:cs="Calibri"/>
        </w:rPr>
      </w:pPr>
      <w:r w:rsidRPr="00940D63">
        <w:rPr>
          <w:rFonts w:ascii="Avenir Next LT Pro" w:eastAsia="Calibri" w:hAnsi="Avenir Next LT Pro" w:cs="Calibri"/>
          <w:b/>
          <w:bCs/>
          <w:color w:val="000000"/>
          <w:u w:color="000000"/>
          <w:lang w:val="en-GB" w:eastAsia="en-GB"/>
        </w:rPr>
        <w:t>Salary:</w:t>
      </w:r>
      <w:r>
        <w:rPr>
          <w:rFonts w:ascii="Avenir Next LT Pro" w:eastAsia="Calibri" w:hAnsi="Avenir Next LT Pro" w:cs="Calibri"/>
        </w:rPr>
        <w:tab/>
      </w:r>
      <w:r>
        <w:rPr>
          <w:rFonts w:ascii="Avenir Next LT Pro" w:eastAsia="Calibri" w:hAnsi="Avenir Next LT Pro" w:cs="Calibri"/>
        </w:rPr>
        <w:tab/>
      </w:r>
      <w:r>
        <w:rPr>
          <w:rFonts w:ascii="Avenir Next LT Pro" w:eastAsia="Calibri" w:hAnsi="Avenir Next LT Pro" w:cs="Calibri"/>
        </w:rPr>
        <w:tab/>
      </w:r>
      <w:r w:rsidRPr="00940D63">
        <w:rPr>
          <w:rFonts w:ascii="Avenir Next LT Pro" w:eastAsia="Calibri" w:hAnsi="Avenir Next LT Pro" w:cs="Calibri"/>
        </w:rPr>
        <w:t>£1</w:t>
      </w:r>
      <w:r w:rsidR="00142EFB">
        <w:rPr>
          <w:rFonts w:ascii="Avenir Next LT Pro" w:eastAsia="Calibri" w:hAnsi="Avenir Next LT Pro" w:cs="Calibri"/>
        </w:rPr>
        <w:t>8</w:t>
      </w:r>
      <w:r w:rsidR="00271D39">
        <w:rPr>
          <w:rFonts w:ascii="Avenir Next LT Pro" w:eastAsia="Calibri" w:hAnsi="Avenir Next LT Pro" w:cs="Calibri"/>
        </w:rPr>
        <w:t>,200</w:t>
      </w:r>
      <w:r w:rsidRPr="00940D63">
        <w:rPr>
          <w:rFonts w:ascii="Avenir Next LT Pro" w:eastAsia="Calibri" w:hAnsi="Avenir Next LT Pro" w:cs="Calibri"/>
        </w:rPr>
        <w:t xml:space="preserve"> - £2</w:t>
      </w:r>
      <w:r w:rsidR="00271D39">
        <w:rPr>
          <w:rFonts w:ascii="Avenir Next LT Pro" w:eastAsia="Calibri" w:hAnsi="Avenir Next LT Pro" w:cs="Calibri"/>
        </w:rPr>
        <w:t xml:space="preserve">1,200 </w:t>
      </w:r>
      <w:r w:rsidRPr="00940D63">
        <w:rPr>
          <w:rFonts w:ascii="Avenir Next LT Pro" w:eastAsia="Calibri" w:hAnsi="Avenir Next LT Pro" w:cs="Calibri"/>
        </w:rPr>
        <w:t xml:space="preserve"> pro rata</w:t>
      </w:r>
    </w:p>
    <w:p w14:paraId="09BD2990" w14:textId="38F02F30" w:rsidR="00212A86" w:rsidRDefault="00212A86" w:rsidP="00940D63">
      <w:pPr>
        <w:rPr>
          <w:rFonts w:ascii="Avenir Next LT Pro" w:eastAsia="Calibri" w:hAnsi="Avenir Next LT Pro" w:cs="Calibri"/>
        </w:rPr>
      </w:pPr>
    </w:p>
    <w:tbl>
      <w:tblPr>
        <w:tblStyle w:val="TableGrid"/>
        <w:tblW w:w="0" w:type="auto"/>
        <w:tblLook w:val="04A0" w:firstRow="1" w:lastRow="0" w:firstColumn="1" w:lastColumn="0" w:noHBand="0" w:noVBand="1"/>
      </w:tblPr>
      <w:tblGrid>
        <w:gridCol w:w="3481"/>
        <w:gridCol w:w="4112"/>
        <w:gridCol w:w="2828"/>
        <w:gridCol w:w="3529"/>
      </w:tblGrid>
      <w:tr w:rsidR="00212A86" w14:paraId="1A738104" w14:textId="77777777" w:rsidTr="00A24584">
        <w:tc>
          <w:tcPr>
            <w:tcW w:w="3544" w:type="dxa"/>
          </w:tcPr>
          <w:p w14:paraId="736ADF91" w14:textId="77777777" w:rsidR="00212A86" w:rsidRDefault="00212A86" w:rsidP="00940D63">
            <w:p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eastAsia="Calibri" w:hAnsi="Avenir Next LT Pro" w:cs="Calibri"/>
              </w:rPr>
            </w:pPr>
          </w:p>
        </w:tc>
        <w:tc>
          <w:tcPr>
            <w:tcW w:w="4219" w:type="dxa"/>
            <w:shd w:val="clear" w:color="auto" w:fill="BFBFBF" w:themeFill="background1" w:themeFillShade="BF"/>
          </w:tcPr>
          <w:p w14:paraId="660FA347" w14:textId="15AD983E" w:rsidR="00212A86" w:rsidRPr="00A24584" w:rsidRDefault="00212A86" w:rsidP="00A245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eastAsia="Calibri" w:hAnsi="Avenir Next LT Pro" w:cs="Calibri"/>
                <w:b/>
                <w:bCs/>
              </w:rPr>
            </w:pPr>
            <w:r w:rsidRPr="00A24584">
              <w:rPr>
                <w:rFonts w:ascii="Avenir Next LT Pro" w:eastAsia="Calibri" w:hAnsi="Avenir Next LT Pro" w:cs="Calibri"/>
                <w:b/>
                <w:bCs/>
              </w:rPr>
              <w:t>ESSENTIAL</w:t>
            </w:r>
          </w:p>
        </w:tc>
        <w:tc>
          <w:tcPr>
            <w:tcW w:w="2869" w:type="dxa"/>
            <w:shd w:val="clear" w:color="auto" w:fill="BFBFBF" w:themeFill="background1" w:themeFillShade="BF"/>
          </w:tcPr>
          <w:p w14:paraId="00F7C053" w14:textId="4399EF03" w:rsidR="00212A86" w:rsidRPr="00A24584" w:rsidRDefault="00212A86" w:rsidP="00A245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eastAsia="Calibri" w:hAnsi="Avenir Next LT Pro" w:cs="Calibri"/>
                <w:b/>
                <w:bCs/>
              </w:rPr>
            </w:pPr>
            <w:r w:rsidRPr="00A24584">
              <w:rPr>
                <w:rFonts w:ascii="Avenir Next LT Pro" w:eastAsia="Calibri" w:hAnsi="Avenir Next LT Pro" w:cs="Calibri"/>
                <w:b/>
                <w:bCs/>
              </w:rPr>
              <w:t>DESIRABLE</w:t>
            </w:r>
          </w:p>
        </w:tc>
        <w:tc>
          <w:tcPr>
            <w:tcW w:w="3544" w:type="dxa"/>
            <w:shd w:val="clear" w:color="auto" w:fill="BFBFBF" w:themeFill="background1" w:themeFillShade="BF"/>
          </w:tcPr>
          <w:p w14:paraId="1FDA19FD" w14:textId="77777777" w:rsidR="00212A86" w:rsidRPr="00A24584" w:rsidRDefault="00212A86" w:rsidP="00A245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eastAsia="Calibri" w:hAnsi="Avenir Next LT Pro" w:cs="Calibri"/>
                <w:b/>
                <w:bCs/>
              </w:rPr>
            </w:pPr>
            <w:r w:rsidRPr="00A24584">
              <w:rPr>
                <w:rFonts w:ascii="Avenir Next LT Pro" w:eastAsia="Calibri" w:hAnsi="Avenir Next LT Pro" w:cs="Calibri"/>
                <w:b/>
                <w:bCs/>
              </w:rPr>
              <w:t>ASSESSMENT</w:t>
            </w:r>
          </w:p>
          <w:p w14:paraId="3B99E859" w14:textId="3FB64343" w:rsidR="00212A86" w:rsidRPr="00A24584" w:rsidRDefault="00212A86" w:rsidP="00A245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eastAsia="Calibri" w:hAnsi="Avenir Next LT Pro" w:cs="Calibri"/>
                <w:b/>
                <w:bCs/>
              </w:rPr>
            </w:pPr>
            <w:r w:rsidRPr="00A24584">
              <w:rPr>
                <w:rFonts w:ascii="Avenir Next LT Pro" w:eastAsia="Calibri" w:hAnsi="Avenir Next LT Pro" w:cs="Calibri"/>
                <w:b/>
                <w:bCs/>
              </w:rPr>
              <w:t>APPLICATION/INTERVIEW</w:t>
            </w:r>
          </w:p>
        </w:tc>
      </w:tr>
      <w:tr w:rsidR="00212A86" w14:paraId="55AE1428" w14:textId="77777777" w:rsidTr="00A24584">
        <w:tc>
          <w:tcPr>
            <w:tcW w:w="3544" w:type="dxa"/>
          </w:tcPr>
          <w:p w14:paraId="5C293DDC" w14:textId="3E638A51" w:rsidR="00212A86" w:rsidRDefault="00212A86" w:rsidP="00A24584">
            <w:pPr>
              <w:rPr>
                <w:rFonts w:ascii="Avenir Next LT Pro" w:eastAsia="Calibri" w:hAnsi="Avenir Next LT Pro" w:cs="Calibri"/>
              </w:rPr>
            </w:pPr>
            <w:r>
              <w:rPr>
                <w:rFonts w:ascii="Avenir Next LT Pro" w:eastAsia="Calibri" w:hAnsi="Avenir Next LT Pro" w:cs="Calibri"/>
              </w:rPr>
              <w:t xml:space="preserve">EDUCATION &amp; TRAINING </w:t>
            </w:r>
          </w:p>
        </w:tc>
        <w:tc>
          <w:tcPr>
            <w:tcW w:w="4219" w:type="dxa"/>
          </w:tcPr>
          <w:p w14:paraId="5FB6939B" w14:textId="70FECAD0" w:rsidR="00212A86" w:rsidRPr="00A24584" w:rsidRDefault="00212A86" w:rsidP="00A24584">
            <w:pPr>
              <w:pStyle w:val="ListParagraph"/>
              <w:numPr>
                <w:ilvl w:val="0"/>
                <w:numId w:val="20"/>
              </w:numPr>
              <w:ind w:left="279" w:hanging="279"/>
              <w:jc w:val="both"/>
              <w:rPr>
                <w:rFonts w:ascii="Avenir Next LT Pro" w:eastAsia="Calibri" w:hAnsi="Avenir Next LT Pro" w:cs="Calibri"/>
                <w:color w:val="000000"/>
                <w:u w:color="000000"/>
                <w:lang w:eastAsia="en-GB"/>
              </w:rPr>
            </w:pPr>
            <w:r w:rsidRPr="00A24584">
              <w:rPr>
                <w:rFonts w:ascii="Avenir Next LT Pro" w:eastAsia="Calibri" w:hAnsi="Avenir Next LT Pro" w:cs="Calibri"/>
                <w:color w:val="000000"/>
                <w:u w:color="000000"/>
                <w:lang w:eastAsia="en-GB"/>
              </w:rPr>
              <w:t>Will be required</w:t>
            </w:r>
            <w:r w:rsidR="007D29B2">
              <w:rPr>
                <w:rFonts w:ascii="Avenir Next LT Pro" w:eastAsia="Calibri" w:hAnsi="Avenir Next LT Pro" w:cs="Calibri"/>
                <w:color w:val="000000"/>
                <w:u w:color="000000"/>
                <w:lang w:eastAsia="en-GB"/>
              </w:rPr>
              <w:t xml:space="preserve"> to have passed at least 5 GCSE</w:t>
            </w:r>
            <w:r w:rsidRPr="00A24584">
              <w:rPr>
                <w:rFonts w:ascii="Avenir Next LT Pro" w:eastAsia="Calibri" w:hAnsi="Avenir Next LT Pro" w:cs="Calibri"/>
                <w:color w:val="000000"/>
                <w:u w:color="000000"/>
                <w:lang w:eastAsia="en-GB"/>
              </w:rPr>
              <w:t xml:space="preserve">s including </w:t>
            </w:r>
            <w:proofErr w:type="spellStart"/>
            <w:r w:rsidRPr="00A24584">
              <w:rPr>
                <w:rFonts w:ascii="Avenir Next LT Pro" w:eastAsia="Calibri" w:hAnsi="Avenir Next LT Pro" w:cs="Calibri"/>
                <w:color w:val="000000"/>
                <w:u w:color="000000"/>
                <w:lang w:eastAsia="en-GB"/>
              </w:rPr>
              <w:t>Maths</w:t>
            </w:r>
            <w:proofErr w:type="spellEnd"/>
            <w:r w:rsidRPr="00A24584">
              <w:rPr>
                <w:rFonts w:ascii="Avenir Next LT Pro" w:eastAsia="Calibri" w:hAnsi="Avenir Next LT Pro" w:cs="Calibri"/>
                <w:color w:val="000000"/>
                <w:u w:color="000000"/>
                <w:lang w:eastAsia="en-GB"/>
              </w:rPr>
              <w:t xml:space="preserve"> and English or equivalent</w:t>
            </w:r>
          </w:p>
          <w:p w14:paraId="3536FEBC" w14:textId="2D418AA0" w:rsidR="00212A86" w:rsidRPr="00A24584" w:rsidRDefault="00212A86" w:rsidP="00A24584">
            <w:pPr>
              <w:pStyle w:val="ListParagraph"/>
              <w:numPr>
                <w:ilvl w:val="0"/>
                <w:numId w:val="20"/>
              </w:numPr>
              <w:ind w:left="279" w:hanging="279"/>
              <w:jc w:val="both"/>
              <w:rPr>
                <w:rFonts w:ascii="Avenir Next LT Pro" w:eastAsia="Calibri" w:hAnsi="Avenir Next LT Pro" w:cs="Calibri"/>
              </w:rPr>
            </w:pPr>
            <w:r w:rsidRPr="00A24584">
              <w:rPr>
                <w:rFonts w:ascii="Avenir Next LT Pro" w:eastAsia="Calibri" w:hAnsi="Avenir Next LT Pro" w:cs="Calibri"/>
                <w:color w:val="000000"/>
                <w:u w:color="000000"/>
                <w:lang w:eastAsia="en-GB"/>
              </w:rPr>
              <w:t>OR minimum of 5 years relevant experience in similar role</w:t>
            </w:r>
          </w:p>
        </w:tc>
        <w:tc>
          <w:tcPr>
            <w:tcW w:w="2869" w:type="dxa"/>
          </w:tcPr>
          <w:p w14:paraId="19D735A9" w14:textId="77777777" w:rsidR="00212A86" w:rsidRDefault="00212A86" w:rsidP="00A24584">
            <w:pPr>
              <w:rPr>
                <w:rFonts w:ascii="Avenir Next LT Pro" w:eastAsia="Calibri" w:hAnsi="Avenir Next LT Pro" w:cs="Calibri"/>
              </w:rPr>
            </w:pPr>
          </w:p>
        </w:tc>
        <w:tc>
          <w:tcPr>
            <w:tcW w:w="3544" w:type="dxa"/>
          </w:tcPr>
          <w:p w14:paraId="7032532F" w14:textId="77777777" w:rsidR="00212A86" w:rsidRDefault="00212A86" w:rsidP="00A24584">
            <w:pPr>
              <w:rPr>
                <w:rFonts w:ascii="Avenir Next LT Pro" w:eastAsia="Calibri" w:hAnsi="Avenir Next LT Pro" w:cs="Calibri"/>
              </w:rPr>
            </w:pPr>
          </w:p>
        </w:tc>
      </w:tr>
      <w:tr w:rsidR="00212A86" w14:paraId="25DD4B96" w14:textId="77777777" w:rsidTr="00A24584">
        <w:tc>
          <w:tcPr>
            <w:tcW w:w="3544" w:type="dxa"/>
          </w:tcPr>
          <w:p w14:paraId="12481388" w14:textId="7DD92144" w:rsidR="00212A86" w:rsidRDefault="00212A86" w:rsidP="00A24584">
            <w:pPr>
              <w:rPr>
                <w:rFonts w:ascii="Avenir Next LT Pro" w:eastAsia="Calibri" w:hAnsi="Avenir Next LT Pro" w:cs="Calibri"/>
              </w:rPr>
            </w:pPr>
            <w:r>
              <w:rPr>
                <w:rFonts w:ascii="Avenir Next LT Pro" w:eastAsia="Calibri" w:hAnsi="Avenir Next LT Pro" w:cs="Calibri"/>
              </w:rPr>
              <w:t>KNOWLEDGE</w:t>
            </w:r>
          </w:p>
        </w:tc>
        <w:tc>
          <w:tcPr>
            <w:tcW w:w="4219" w:type="dxa"/>
          </w:tcPr>
          <w:p w14:paraId="72220971" w14:textId="776D875A" w:rsidR="00212A86" w:rsidRPr="00A24584" w:rsidRDefault="00D3267B" w:rsidP="00A24584">
            <w:pPr>
              <w:pStyle w:val="ListParagraph"/>
              <w:numPr>
                <w:ilvl w:val="0"/>
                <w:numId w:val="20"/>
              </w:numPr>
              <w:ind w:left="279" w:hanging="279"/>
              <w:jc w:val="both"/>
              <w:rPr>
                <w:rFonts w:ascii="Avenir Next LT Pro" w:eastAsia="Calibri" w:hAnsi="Avenir Next LT Pro" w:cs="Calibri"/>
              </w:rPr>
            </w:pPr>
            <w:r w:rsidRPr="00A24584">
              <w:rPr>
                <w:rFonts w:ascii="Avenir Next LT Pro" w:hAnsi="Avenir Next LT Pro"/>
              </w:rPr>
              <w:t>Knowledge</w:t>
            </w:r>
            <w:r w:rsidR="00212A86" w:rsidRPr="00A24584">
              <w:rPr>
                <w:rFonts w:ascii="Avenir Next LT Pro" w:hAnsi="Avenir Next LT Pro"/>
              </w:rPr>
              <w:t xml:space="preserve"> and understanding of effective office systems and processes</w:t>
            </w:r>
          </w:p>
        </w:tc>
        <w:tc>
          <w:tcPr>
            <w:tcW w:w="2869" w:type="dxa"/>
          </w:tcPr>
          <w:p w14:paraId="1ED1275E" w14:textId="77777777" w:rsidR="00212A86" w:rsidRDefault="00212A86" w:rsidP="00A24584">
            <w:pPr>
              <w:rPr>
                <w:rFonts w:ascii="Avenir Next LT Pro" w:eastAsia="Calibri" w:hAnsi="Avenir Next LT Pro" w:cs="Calibri"/>
              </w:rPr>
            </w:pPr>
          </w:p>
        </w:tc>
        <w:tc>
          <w:tcPr>
            <w:tcW w:w="3544" w:type="dxa"/>
          </w:tcPr>
          <w:p w14:paraId="58E0099A" w14:textId="77777777" w:rsidR="00212A86" w:rsidRDefault="00212A86" w:rsidP="00A24584">
            <w:pPr>
              <w:rPr>
                <w:rFonts w:ascii="Avenir Next LT Pro" w:eastAsia="Calibri" w:hAnsi="Avenir Next LT Pro" w:cs="Calibri"/>
              </w:rPr>
            </w:pPr>
          </w:p>
        </w:tc>
      </w:tr>
      <w:tr w:rsidR="00212A86" w14:paraId="06461746" w14:textId="77777777" w:rsidTr="00A24584">
        <w:tc>
          <w:tcPr>
            <w:tcW w:w="3544" w:type="dxa"/>
          </w:tcPr>
          <w:p w14:paraId="35A98FE3" w14:textId="26A7D823" w:rsidR="00212A86" w:rsidRDefault="00212A86" w:rsidP="00A24584">
            <w:pPr>
              <w:rPr>
                <w:rFonts w:ascii="Avenir Next LT Pro" w:eastAsia="Calibri" w:hAnsi="Avenir Next LT Pro" w:cs="Calibri"/>
              </w:rPr>
            </w:pPr>
            <w:r>
              <w:rPr>
                <w:rFonts w:ascii="Avenir Next LT Pro" w:eastAsia="Calibri" w:hAnsi="Avenir Next LT Pro" w:cs="Calibri"/>
              </w:rPr>
              <w:t xml:space="preserve">EXPERIENCE </w:t>
            </w:r>
          </w:p>
        </w:tc>
        <w:tc>
          <w:tcPr>
            <w:tcW w:w="4219" w:type="dxa"/>
          </w:tcPr>
          <w:p w14:paraId="4501BB80" w14:textId="77777777" w:rsidR="00212A86" w:rsidRPr="00D3267B" w:rsidRDefault="00212A86" w:rsidP="00D3267B">
            <w:pPr>
              <w:jc w:val="both"/>
              <w:rPr>
                <w:rFonts w:ascii="Avenir Next LT Pro" w:eastAsia="Calibri" w:hAnsi="Avenir Next LT Pro" w:cs="Calibri"/>
              </w:rPr>
            </w:pPr>
          </w:p>
        </w:tc>
        <w:tc>
          <w:tcPr>
            <w:tcW w:w="2869" w:type="dxa"/>
          </w:tcPr>
          <w:p w14:paraId="6E82F4A4" w14:textId="039DE534" w:rsidR="00212A86" w:rsidRPr="00D3267B" w:rsidRDefault="00D3267B" w:rsidP="00D3267B">
            <w:pPr>
              <w:pStyle w:val="ListParagraph"/>
              <w:numPr>
                <w:ilvl w:val="0"/>
                <w:numId w:val="20"/>
              </w:numPr>
              <w:ind w:left="312" w:hanging="283"/>
              <w:rPr>
                <w:rFonts w:ascii="Avenir Next LT Pro" w:eastAsia="Calibri" w:hAnsi="Avenir Next LT Pro" w:cs="Calibri"/>
              </w:rPr>
            </w:pPr>
            <w:r w:rsidRPr="00D3267B">
              <w:rPr>
                <w:rFonts w:ascii="Avenir Next LT Pro" w:eastAsia="Calibri" w:hAnsi="Avenir Next LT Pro" w:cs="Calibri"/>
                <w:color w:val="000000"/>
                <w:u w:color="000000"/>
                <w:lang w:eastAsia="en-GB"/>
              </w:rPr>
              <w:t>2 years’ experience of working in a similar environment</w:t>
            </w:r>
          </w:p>
        </w:tc>
        <w:tc>
          <w:tcPr>
            <w:tcW w:w="3544" w:type="dxa"/>
          </w:tcPr>
          <w:p w14:paraId="30F01AEF" w14:textId="77777777" w:rsidR="00212A86" w:rsidRDefault="00212A86" w:rsidP="00A24584">
            <w:pPr>
              <w:rPr>
                <w:rFonts w:ascii="Avenir Next LT Pro" w:eastAsia="Calibri" w:hAnsi="Avenir Next LT Pro" w:cs="Calibri"/>
              </w:rPr>
            </w:pPr>
          </w:p>
        </w:tc>
      </w:tr>
      <w:tr w:rsidR="00212A86" w14:paraId="721A851F" w14:textId="77777777" w:rsidTr="00A24584">
        <w:tc>
          <w:tcPr>
            <w:tcW w:w="3544" w:type="dxa"/>
          </w:tcPr>
          <w:p w14:paraId="49F780BE" w14:textId="3B8A8C29" w:rsidR="00212A86" w:rsidRDefault="00212A86" w:rsidP="00A24584">
            <w:pPr>
              <w:rPr>
                <w:rFonts w:ascii="Avenir Next LT Pro" w:eastAsia="Calibri" w:hAnsi="Avenir Next LT Pro" w:cs="Calibri"/>
              </w:rPr>
            </w:pPr>
            <w:r>
              <w:rPr>
                <w:rFonts w:ascii="Avenir Next LT Pro" w:eastAsia="Calibri" w:hAnsi="Avenir Next LT Pro" w:cs="Calibri"/>
              </w:rPr>
              <w:t xml:space="preserve">SKILLS AND APPTITUDES </w:t>
            </w:r>
          </w:p>
        </w:tc>
        <w:tc>
          <w:tcPr>
            <w:tcW w:w="4219" w:type="dxa"/>
          </w:tcPr>
          <w:p w14:paraId="0B210907" w14:textId="77777777" w:rsidR="00A24584" w:rsidRPr="00A24584" w:rsidRDefault="00A24584" w:rsidP="00A24584">
            <w:pPr>
              <w:pStyle w:val="ListParagraph"/>
              <w:numPr>
                <w:ilvl w:val="0"/>
                <w:numId w:val="20"/>
              </w:numPr>
              <w:ind w:left="279" w:hanging="279"/>
              <w:jc w:val="both"/>
              <w:rPr>
                <w:rFonts w:ascii="Avenir Next LT Pro" w:eastAsia="Calibri" w:hAnsi="Avenir Next LT Pro" w:cs="Calibri"/>
                <w:color w:val="000000"/>
                <w:u w:color="000000"/>
                <w:lang w:eastAsia="en-GB"/>
              </w:rPr>
            </w:pPr>
            <w:r w:rsidRPr="00A24584">
              <w:rPr>
                <w:rFonts w:ascii="Avenir Next LT Pro" w:eastAsia="Calibri" w:hAnsi="Avenir Next LT Pro" w:cs="Calibri"/>
                <w:color w:val="000000"/>
                <w:u w:color="000000"/>
                <w:lang w:eastAsia="en-GB"/>
              </w:rPr>
              <w:t>Must be able to demonstrate a good standard of literacy</w:t>
            </w:r>
          </w:p>
          <w:p w14:paraId="0D640FBD" w14:textId="77777777" w:rsidR="00A24584" w:rsidRPr="00A24584" w:rsidRDefault="00A24584" w:rsidP="00A24584">
            <w:pPr>
              <w:pStyle w:val="ListParagraph"/>
              <w:numPr>
                <w:ilvl w:val="0"/>
                <w:numId w:val="20"/>
              </w:numPr>
              <w:ind w:left="279" w:hanging="279"/>
              <w:jc w:val="both"/>
              <w:rPr>
                <w:rFonts w:ascii="Avenir Next LT Pro" w:eastAsia="Calibri" w:hAnsi="Avenir Next LT Pro" w:cs="Calibri"/>
                <w:color w:val="000000"/>
                <w:u w:color="000000"/>
                <w:lang w:eastAsia="en-GB"/>
              </w:rPr>
            </w:pPr>
            <w:r w:rsidRPr="00A24584">
              <w:rPr>
                <w:rFonts w:ascii="Avenir Next LT Pro" w:eastAsia="Calibri" w:hAnsi="Avenir Next LT Pro" w:cs="Calibri"/>
                <w:color w:val="000000"/>
                <w:u w:color="000000"/>
                <w:lang w:eastAsia="en-GB"/>
              </w:rPr>
              <w:t>Must be able to demonstrate good administrative skills, including the ability to manage a range of issues at the same time</w:t>
            </w:r>
          </w:p>
          <w:p w14:paraId="2593717D" w14:textId="2F5D790B" w:rsidR="00A24584" w:rsidRPr="00A24584" w:rsidRDefault="00A24584" w:rsidP="00A24584">
            <w:pPr>
              <w:pStyle w:val="ListParagraph"/>
              <w:numPr>
                <w:ilvl w:val="0"/>
                <w:numId w:val="20"/>
              </w:numPr>
              <w:ind w:left="279" w:hanging="279"/>
              <w:jc w:val="both"/>
              <w:rPr>
                <w:rFonts w:ascii="Avenir Next LT Pro" w:eastAsia="Calibri" w:hAnsi="Avenir Next LT Pro" w:cs="Calibri"/>
                <w:color w:val="000000"/>
                <w:u w:color="000000"/>
                <w:lang w:eastAsia="en-GB"/>
              </w:rPr>
            </w:pPr>
            <w:r w:rsidRPr="00A24584">
              <w:rPr>
                <w:rFonts w:ascii="Avenir Next LT Pro" w:eastAsia="Calibri" w:hAnsi="Avenir Next LT Pro" w:cs="Calibri"/>
                <w:color w:val="000000"/>
                <w:u w:color="000000"/>
                <w:lang w:eastAsia="en-GB"/>
              </w:rPr>
              <w:t xml:space="preserve">Must have excellent IT skills, especially in relation to the </w:t>
            </w:r>
            <w:r w:rsidRPr="00A24584">
              <w:rPr>
                <w:rFonts w:ascii="Avenir Next LT Pro" w:eastAsia="Calibri" w:hAnsi="Avenir Next LT Pro" w:cs="Calibri"/>
                <w:color w:val="000000"/>
                <w:u w:color="000000"/>
                <w:lang w:eastAsia="en-GB"/>
              </w:rPr>
              <w:lastRenderedPageBreak/>
              <w:t>storage, retrieval and processing of  data</w:t>
            </w:r>
          </w:p>
          <w:p w14:paraId="247594D7" w14:textId="77777777" w:rsidR="00A24584" w:rsidRPr="00A24584" w:rsidRDefault="00A24584" w:rsidP="00A24584">
            <w:pPr>
              <w:pStyle w:val="ListParagraph"/>
              <w:numPr>
                <w:ilvl w:val="0"/>
                <w:numId w:val="20"/>
              </w:numPr>
              <w:ind w:left="279" w:hanging="279"/>
              <w:jc w:val="both"/>
              <w:rPr>
                <w:rFonts w:ascii="Avenir Next LT Pro" w:eastAsia="Calibri" w:hAnsi="Avenir Next LT Pro" w:cs="Calibri"/>
                <w:color w:val="000000"/>
                <w:u w:color="000000"/>
                <w:lang w:eastAsia="en-GB"/>
              </w:rPr>
            </w:pPr>
            <w:r w:rsidRPr="00A24584">
              <w:rPr>
                <w:rFonts w:ascii="Avenir Next LT Pro" w:eastAsia="Calibri" w:hAnsi="Avenir Next LT Pro" w:cs="Calibri"/>
                <w:color w:val="000000"/>
                <w:u w:color="000000"/>
                <w:lang w:eastAsia="en-GB"/>
              </w:rPr>
              <w:t>Will need to show they can manage their time and priorities</w:t>
            </w:r>
          </w:p>
          <w:p w14:paraId="3712C839" w14:textId="4DDBBA12" w:rsidR="00212A86" w:rsidRPr="00A24584" w:rsidRDefault="00A24584" w:rsidP="00A24584">
            <w:pPr>
              <w:pStyle w:val="ListParagraph"/>
              <w:numPr>
                <w:ilvl w:val="0"/>
                <w:numId w:val="20"/>
              </w:numPr>
              <w:ind w:left="279" w:hanging="279"/>
              <w:jc w:val="both"/>
              <w:rPr>
                <w:rFonts w:ascii="Avenir Next LT Pro" w:eastAsia="Calibri" w:hAnsi="Avenir Next LT Pro" w:cs="Calibri"/>
              </w:rPr>
            </w:pPr>
            <w:r w:rsidRPr="00A24584">
              <w:rPr>
                <w:rFonts w:ascii="Avenir Next LT Pro" w:eastAsia="Calibri" w:hAnsi="Avenir Next LT Pro" w:cs="Calibri"/>
                <w:color w:val="000000"/>
                <w:u w:color="000000"/>
                <w:lang w:eastAsia="en-GB"/>
              </w:rPr>
              <w:t>Will need to have good communication skills, to communicate with those who seek information and help by telephone or in person</w:t>
            </w:r>
          </w:p>
        </w:tc>
        <w:tc>
          <w:tcPr>
            <w:tcW w:w="2869" w:type="dxa"/>
          </w:tcPr>
          <w:p w14:paraId="66980C52" w14:textId="77777777" w:rsidR="00212A86" w:rsidRDefault="00212A86" w:rsidP="00A24584">
            <w:pPr>
              <w:rPr>
                <w:rFonts w:ascii="Avenir Next LT Pro" w:eastAsia="Calibri" w:hAnsi="Avenir Next LT Pro" w:cs="Calibri"/>
              </w:rPr>
            </w:pPr>
          </w:p>
        </w:tc>
        <w:tc>
          <w:tcPr>
            <w:tcW w:w="3544" w:type="dxa"/>
          </w:tcPr>
          <w:p w14:paraId="721D88EB" w14:textId="77777777" w:rsidR="00212A86" w:rsidRDefault="00212A86" w:rsidP="00A24584">
            <w:pPr>
              <w:rPr>
                <w:rFonts w:ascii="Avenir Next LT Pro" w:eastAsia="Calibri" w:hAnsi="Avenir Next LT Pro" w:cs="Calibri"/>
              </w:rPr>
            </w:pPr>
          </w:p>
        </w:tc>
      </w:tr>
      <w:tr w:rsidR="00212A86" w14:paraId="7FF0AAD2" w14:textId="77777777" w:rsidTr="00A24584">
        <w:trPr>
          <w:trHeight w:val="1874"/>
        </w:trPr>
        <w:tc>
          <w:tcPr>
            <w:tcW w:w="3544" w:type="dxa"/>
          </w:tcPr>
          <w:p w14:paraId="7E71E9DF" w14:textId="7E667060" w:rsidR="00212A86" w:rsidRDefault="00212A86" w:rsidP="00A24584">
            <w:pPr>
              <w:rPr>
                <w:rFonts w:ascii="Avenir Next LT Pro" w:eastAsia="Calibri" w:hAnsi="Avenir Next LT Pro" w:cs="Calibri"/>
              </w:rPr>
            </w:pPr>
            <w:r>
              <w:rPr>
                <w:rFonts w:ascii="Avenir Next LT Pro" w:eastAsia="Calibri" w:hAnsi="Avenir Next LT Pro" w:cs="Calibri"/>
              </w:rPr>
              <w:t xml:space="preserve">SPECIAL CIRCUMSTANCES </w:t>
            </w:r>
          </w:p>
        </w:tc>
        <w:tc>
          <w:tcPr>
            <w:tcW w:w="4219" w:type="dxa"/>
          </w:tcPr>
          <w:p w14:paraId="4B7BF8D2" w14:textId="77777777" w:rsidR="00212A86" w:rsidRPr="00A24584" w:rsidRDefault="00212A86" w:rsidP="00A24584">
            <w:pPr>
              <w:pStyle w:val="ListParagraph"/>
              <w:numPr>
                <w:ilvl w:val="0"/>
                <w:numId w:val="20"/>
              </w:numPr>
              <w:ind w:left="279" w:hanging="279"/>
              <w:jc w:val="both"/>
              <w:rPr>
                <w:rFonts w:ascii="Avenir Next LT Pro" w:eastAsia="Calibri" w:hAnsi="Avenir Next LT Pro" w:cs="Calibri"/>
                <w:color w:val="000000"/>
                <w:u w:color="000000"/>
                <w:lang w:eastAsia="en-GB"/>
              </w:rPr>
            </w:pPr>
            <w:r w:rsidRPr="00A24584">
              <w:rPr>
                <w:rFonts w:ascii="Avenir Next LT Pro" w:eastAsia="Calibri" w:hAnsi="Avenir Next LT Pro" w:cs="Calibri"/>
                <w:color w:val="000000"/>
                <w:u w:color="000000"/>
                <w:lang w:eastAsia="en-GB"/>
              </w:rPr>
              <w:t>Must be able to work in a team, and relate well to people</w:t>
            </w:r>
          </w:p>
          <w:p w14:paraId="6E057D3B" w14:textId="77777777" w:rsidR="00212A86" w:rsidRPr="00A24584" w:rsidRDefault="00212A86" w:rsidP="00A24584">
            <w:pPr>
              <w:pStyle w:val="ListParagraph"/>
              <w:numPr>
                <w:ilvl w:val="0"/>
                <w:numId w:val="20"/>
              </w:numPr>
              <w:ind w:left="279" w:hanging="279"/>
              <w:jc w:val="both"/>
              <w:rPr>
                <w:rFonts w:ascii="Avenir Next LT Pro" w:eastAsia="Calibri" w:hAnsi="Avenir Next LT Pro" w:cs="Calibri"/>
                <w:color w:val="000000"/>
                <w:u w:color="000000"/>
                <w:lang w:eastAsia="en-GB"/>
              </w:rPr>
            </w:pPr>
            <w:r w:rsidRPr="00A24584">
              <w:rPr>
                <w:rFonts w:ascii="Avenir Next LT Pro" w:eastAsia="Calibri" w:hAnsi="Avenir Next LT Pro" w:cs="Calibri"/>
                <w:color w:val="000000"/>
                <w:u w:color="000000"/>
                <w:lang w:eastAsia="en-GB"/>
              </w:rPr>
              <w:t>Will need to be patient, tactful and confidential</w:t>
            </w:r>
          </w:p>
          <w:p w14:paraId="73261AB4" w14:textId="63A244AE" w:rsidR="00212A86" w:rsidRPr="00A24584" w:rsidRDefault="00212A86" w:rsidP="00A24584">
            <w:pPr>
              <w:pStyle w:val="ListParagraph"/>
              <w:numPr>
                <w:ilvl w:val="0"/>
                <w:numId w:val="20"/>
              </w:numPr>
              <w:ind w:left="279" w:hanging="279"/>
              <w:jc w:val="both"/>
              <w:rPr>
                <w:rFonts w:ascii="Avenir Next LT Pro" w:eastAsia="Calibri" w:hAnsi="Avenir Next LT Pro" w:cs="Calibri"/>
              </w:rPr>
            </w:pPr>
            <w:r w:rsidRPr="00A24584">
              <w:rPr>
                <w:rFonts w:ascii="Avenir Next LT Pro" w:eastAsia="Calibri" w:hAnsi="Avenir Next LT Pro" w:cs="Calibri"/>
                <w:color w:val="000000"/>
                <w:u w:color="000000"/>
                <w:lang w:eastAsia="en-GB"/>
              </w:rPr>
              <w:t>Ability to work under pressure to meet deadlines</w:t>
            </w:r>
          </w:p>
        </w:tc>
        <w:tc>
          <w:tcPr>
            <w:tcW w:w="2869" w:type="dxa"/>
          </w:tcPr>
          <w:p w14:paraId="17DB4DA0" w14:textId="56E666E6" w:rsidR="00212A86" w:rsidRPr="00D3267B" w:rsidRDefault="00212A86" w:rsidP="00D3267B">
            <w:pPr>
              <w:pStyle w:val="ListParagraph"/>
              <w:numPr>
                <w:ilvl w:val="0"/>
                <w:numId w:val="20"/>
              </w:numPr>
              <w:ind w:left="312" w:hanging="283"/>
              <w:jc w:val="both"/>
              <w:rPr>
                <w:rFonts w:ascii="Avenir Next LT Pro" w:eastAsia="Calibri" w:hAnsi="Avenir Next LT Pro" w:cs="Calibri"/>
              </w:rPr>
            </w:pPr>
            <w:r w:rsidRPr="00D3267B">
              <w:rPr>
                <w:rFonts w:ascii="Avenir Next LT Pro" w:eastAsia="Calibri" w:hAnsi="Avenir Next LT Pro" w:cs="Calibri"/>
                <w:color w:val="000000"/>
                <w:u w:color="000000"/>
                <w:lang w:eastAsia="en-GB"/>
              </w:rPr>
              <w:t>An understanding of  the ethos of the organization</w:t>
            </w:r>
          </w:p>
        </w:tc>
        <w:tc>
          <w:tcPr>
            <w:tcW w:w="3544" w:type="dxa"/>
          </w:tcPr>
          <w:p w14:paraId="533DABB2" w14:textId="77777777" w:rsidR="00212A86" w:rsidRDefault="00212A86" w:rsidP="00A24584">
            <w:pPr>
              <w:rPr>
                <w:rFonts w:ascii="Avenir Next LT Pro" w:eastAsia="Calibri" w:hAnsi="Avenir Next LT Pro" w:cs="Calibri"/>
              </w:rPr>
            </w:pPr>
          </w:p>
        </w:tc>
      </w:tr>
    </w:tbl>
    <w:p w14:paraId="1D1911C6" w14:textId="77777777" w:rsidR="00940D63" w:rsidRPr="00940D63" w:rsidRDefault="00940D63" w:rsidP="00940D63">
      <w:pPr>
        <w:widowControl w:val="0"/>
        <w:rPr>
          <w:rFonts w:ascii="Avenir Next LT Pro" w:eastAsia="Calibri" w:hAnsi="Avenir Next LT Pro" w:cs="Calibri"/>
          <w:color w:val="000000"/>
          <w:u w:color="000000"/>
          <w:lang w:val="en-GB" w:eastAsia="en-GB"/>
        </w:rPr>
      </w:pPr>
    </w:p>
    <w:p w14:paraId="4DCD7855" w14:textId="77777777" w:rsidR="00940D63" w:rsidRPr="00A24584" w:rsidRDefault="00940D63" w:rsidP="00940D63">
      <w:pPr>
        <w:rPr>
          <w:rFonts w:ascii="Avenir Next LT Pro" w:eastAsia="Calibri" w:hAnsi="Avenir Next LT Pro" w:cs="Calibri"/>
          <w:b/>
          <w:bCs/>
          <w:color w:val="000000"/>
          <w:u w:color="000000"/>
          <w:lang w:val="en-GB" w:eastAsia="en-GB"/>
        </w:rPr>
      </w:pPr>
      <w:r w:rsidRPr="00A24584">
        <w:rPr>
          <w:rFonts w:ascii="Avenir Next LT Pro" w:eastAsia="Calibri" w:hAnsi="Avenir Next LT Pro" w:cs="Calibri"/>
          <w:b/>
          <w:bCs/>
          <w:color w:val="000000"/>
          <w:u w:color="000000"/>
          <w:lang w:eastAsia="en-GB"/>
        </w:rPr>
        <w:t>NOTE:</w:t>
      </w:r>
    </w:p>
    <w:p w14:paraId="5E8E2520" w14:textId="77777777" w:rsidR="00940D63" w:rsidRPr="00940D63" w:rsidRDefault="00940D63" w:rsidP="00A24584">
      <w:pPr>
        <w:jc w:val="both"/>
        <w:rPr>
          <w:rFonts w:ascii="Avenir Next LT Pro" w:eastAsia="Calibri" w:hAnsi="Avenir Next LT Pro" w:cs="Calibri"/>
          <w:color w:val="000000"/>
          <w:u w:color="000000"/>
          <w:lang w:val="en-GB" w:eastAsia="en-GB"/>
        </w:rPr>
      </w:pPr>
      <w:r w:rsidRPr="00940D63">
        <w:rPr>
          <w:rFonts w:ascii="Avenir Next LT Pro" w:eastAsia="Calibri" w:hAnsi="Avenir Next LT Pro" w:cs="Calibri"/>
          <w:color w:val="000000"/>
          <w:u w:color="000000"/>
          <w:lang w:eastAsia="en-GB"/>
        </w:rPr>
        <w:t>Where educational/professional qualifications form part of the criteria you will be required, if shortlisted for interview, to produce original certificates, and one photocopy of same, issued by the appropriate authority.  Only those certificates relevant to the shortlisting criteria should be produced.  If educational certificates are not available an original letter and photocopy of sale detailing examination results from your school or college will be accepted as an alternative.</w:t>
      </w:r>
    </w:p>
    <w:p w14:paraId="5C082156" w14:textId="17B52A87" w:rsidR="00940D63" w:rsidRPr="00940D63" w:rsidRDefault="00940D63" w:rsidP="00940D63">
      <w:pPr>
        <w:rPr>
          <w:rFonts w:ascii="Avenir Next LT Pro" w:hAnsi="Avenir Next LT Pro" w:cs="Arial Unicode MS"/>
          <w:color w:val="000000"/>
          <w:u w:color="000000"/>
          <w:lang w:val="en-GB" w:eastAsia="en-GB"/>
        </w:rPr>
      </w:pPr>
      <w:r w:rsidRPr="00940D63">
        <w:rPr>
          <w:rFonts w:ascii="Avenir Next LT Pro" w:eastAsia="Calibri" w:hAnsi="Avenir Next LT Pro" w:cs="Calibri"/>
          <w:color w:val="000000"/>
          <w:u w:color="000000"/>
          <w:lang w:eastAsia="en-GB"/>
        </w:rPr>
        <w:t xml:space="preserve"> </w:t>
      </w:r>
    </w:p>
    <w:p w14:paraId="3EF3CB3D" w14:textId="3CBE2642" w:rsidR="00940D63" w:rsidRPr="00A24584" w:rsidRDefault="00940D63" w:rsidP="00A24584">
      <w:pPr>
        <w:jc w:val="both"/>
        <w:rPr>
          <w:rFonts w:ascii="Avenir Next LT Pro" w:eastAsia="Calibri" w:hAnsi="Avenir Next LT Pro" w:cs="Calibri"/>
          <w:b/>
          <w:bCs/>
          <w:color w:val="FF0000"/>
          <w:lang w:eastAsia="en-GB"/>
        </w:rPr>
      </w:pPr>
      <w:r w:rsidRPr="00A24584">
        <w:rPr>
          <w:rFonts w:ascii="Avenir Next LT Pro" w:eastAsia="Calibri" w:hAnsi="Avenir Next LT Pro" w:cs="Calibri"/>
          <w:b/>
          <w:bCs/>
          <w:lang w:eastAsia="en-GB"/>
        </w:rPr>
        <w:t xml:space="preserve">If </w:t>
      </w:r>
      <w:r w:rsidR="00D3267B" w:rsidRPr="00A24584">
        <w:rPr>
          <w:rFonts w:ascii="Avenir Next LT Pro" w:eastAsia="Calibri" w:hAnsi="Avenir Next LT Pro" w:cs="Calibri"/>
          <w:b/>
          <w:bCs/>
          <w:lang w:eastAsia="en-GB"/>
        </w:rPr>
        <w:t>successful,</w:t>
      </w:r>
      <w:r w:rsidRPr="00A24584">
        <w:rPr>
          <w:rFonts w:ascii="Avenir Next LT Pro" w:eastAsia="Calibri" w:hAnsi="Avenir Next LT Pro" w:cs="Calibri"/>
          <w:b/>
          <w:bCs/>
          <w:lang w:eastAsia="en-GB"/>
        </w:rPr>
        <w:t xml:space="preserve"> you will be required to produce documentary evidence that you are legally entitled to live and work in the United Kingdom.  This documentation should include a passport in addition to one of the following :a P45, payslip, National Insurance Card or a birth certificate confirming birth in the United Kingdom, EU;EEA or the Republic of Ireland. </w:t>
      </w:r>
    </w:p>
    <w:p w14:paraId="29C8CBB0" w14:textId="6CBFDE04" w:rsidR="00940D63" w:rsidRPr="00940D63" w:rsidRDefault="00940D63" w:rsidP="00940D63">
      <w:pPr>
        <w:rPr>
          <w:rFonts w:ascii="Avenir Next LT Pro" w:eastAsia="Calibri" w:hAnsi="Avenir Next LT Pro" w:cs="Calibri"/>
          <w:color w:val="FF0000"/>
          <w:lang w:eastAsia="en-GB"/>
        </w:rPr>
      </w:pPr>
      <w:r w:rsidRPr="00940D63">
        <w:rPr>
          <w:rFonts w:ascii="Avenir Next LT Pro" w:eastAsia="Calibri" w:hAnsi="Avenir Next LT Pro" w:cs="Calibri"/>
          <w:color w:val="FF0000"/>
          <w:lang w:eastAsia="en-GB"/>
        </w:rPr>
        <w:t>.</w:t>
      </w:r>
    </w:p>
    <w:sectPr w:rsidR="00940D63" w:rsidRPr="00940D63" w:rsidSect="00A24584">
      <w:pgSz w:w="16840" w:h="11900" w:orient="landscape"/>
      <w:pgMar w:top="851" w:right="1440" w:bottom="851" w:left="1440" w:header="720" w:footer="86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8FBF0" w14:textId="77777777" w:rsidR="00C53625" w:rsidRDefault="00C53625">
      <w:r>
        <w:separator/>
      </w:r>
    </w:p>
  </w:endnote>
  <w:endnote w:type="continuationSeparator" w:id="0">
    <w:p w14:paraId="2D418D67" w14:textId="77777777" w:rsidR="00C53625" w:rsidRDefault="00C5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venir Next LT Pro">
    <w:altName w:val="Arial"/>
    <w:charset w:val="00"/>
    <w:family w:val="swiss"/>
    <w:pitch w:val="variable"/>
    <w:sig w:usb0="00000001"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B7E77" w14:textId="77777777" w:rsidR="00C53625" w:rsidRDefault="00C53625">
      <w:r>
        <w:separator/>
      </w:r>
    </w:p>
  </w:footnote>
  <w:footnote w:type="continuationSeparator" w:id="0">
    <w:p w14:paraId="60DC2DBA" w14:textId="77777777" w:rsidR="00C53625" w:rsidRDefault="00C53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73B2A" w14:textId="5413FC1C" w:rsidR="008C762C" w:rsidRPr="008C762C" w:rsidRDefault="008C762C" w:rsidP="008C762C">
    <w:pPr>
      <w:pStyle w:val="BodyA"/>
      <w:ind w:right="-766"/>
      <w:jc w:val="right"/>
      <w:rPr>
        <w:rFonts w:ascii="Avenir Next LT Pro" w:hAnsi="Avenir Next LT Pro"/>
        <w:b/>
      </w:rPr>
    </w:pPr>
    <w:r w:rsidRPr="008C762C">
      <w:rPr>
        <w:rFonts w:ascii="Avenir Next LT Pro" w:hAnsi="Avenir Next LT Pro"/>
        <w:b/>
      </w:rPr>
      <w:t>Job Ref</w:t>
    </w:r>
    <w:r>
      <w:rPr>
        <w:rFonts w:ascii="Avenir Next LT Pro" w:hAnsi="Avenir Next LT Pro"/>
        <w:b/>
      </w:rPr>
      <w:t xml:space="preserve">: </w:t>
    </w:r>
    <w:r w:rsidRPr="008C762C">
      <w:rPr>
        <w:rFonts w:ascii="Avenir Next LT Pro" w:hAnsi="Avenir Next LT Pro"/>
        <w:b/>
      </w:rPr>
      <w:t>DC/CAR</w:t>
    </w:r>
    <w:r w:rsidR="00142EFB">
      <w:rPr>
        <w:rFonts w:ascii="Avenir Next LT Pro" w:hAnsi="Avenir Next LT Pro"/>
        <w:b/>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7DB"/>
    <w:multiLevelType w:val="hybridMultilevel"/>
    <w:tmpl w:val="CCB61B82"/>
    <w:lvl w:ilvl="0" w:tplc="9486863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DA90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B02A6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88696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1EE19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6C5A5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04F6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C8AF3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E1F9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E2785C"/>
    <w:multiLevelType w:val="hybridMultilevel"/>
    <w:tmpl w:val="509CC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1C1C80"/>
    <w:multiLevelType w:val="hybridMultilevel"/>
    <w:tmpl w:val="C4BE482E"/>
    <w:numStyleLink w:val="Numbered"/>
  </w:abstractNum>
  <w:abstractNum w:abstractNumId="3" w15:restartNumberingAfterBreak="0">
    <w:nsid w:val="15AF1DB3"/>
    <w:multiLevelType w:val="hybridMultilevel"/>
    <w:tmpl w:val="32DCAAFA"/>
    <w:lvl w:ilvl="0" w:tplc="F07207B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0C5F70"/>
    <w:multiLevelType w:val="hybridMultilevel"/>
    <w:tmpl w:val="FAE48B7E"/>
    <w:lvl w:ilvl="0" w:tplc="F07207B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1D051A"/>
    <w:multiLevelType w:val="hybridMultilevel"/>
    <w:tmpl w:val="EF92771E"/>
    <w:lvl w:ilvl="0" w:tplc="4EC65FF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BA83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1CB6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E298C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C41FD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AA308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C0A6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7ECD8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0690E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4ED5DDB"/>
    <w:multiLevelType w:val="hybridMultilevel"/>
    <w:tmpl w:val="E31C34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1F2BBA"/>
    <w:multiLevelType w:val="hybridMultilevel"/>
    <w:tmpl w:val="87AC6516"/>
    <w:lvl w:ilvl="0" w:tplc="5D865C6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3EB40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88B6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30872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3E98E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AA2A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7C796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1E03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C65B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FF90FEF"/>
    <w:multiLevelType w:val="hybridMultilevel"/>
    <w:tmpl w:val="B06A6B92"/>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9" w15:restartNumberingAfterBreak="0">
    <w:nsid w:val="355711F7"/>
    <w:multiLevelType w:val="hybridMultilevel"/>
    <w:tmpl w:val="B55E7D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F1605"/>
    <w:multiLevelType w:val="hybridMultilevel"/>
    <w:tmpl w:val="D98A41E0"/>
    <w:lvl w:ilvl="0" w:tplc="AEBA87D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165E0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6605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9ED0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B0D90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69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EDAB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806A4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9CD05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2521071"/>
    <w:multiLevelType w:val="hybridMultilevel"/>
    <w:tmpl w:val="EB6668D4"/>
    <w:lvl w:ilvl="0" w:tplc="F01A9CC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2A105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56A0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185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5E9A0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D865F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2EE9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47BE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9A34F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E3E6A71"/>
    <w:multiLevelType w:val="hybridMultilevel"/>
    <w:tmpl w:val="E07C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4D19F9"/>
    <w:multiLevelType w:val="hybridMultilevel"/>
    <w:tmpl w:val="4476B05C"/>
    <w:styleLink w:val="Lettered"/>
    <w:lvl w:ilvl="0" w:tplc="2E5CD79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D6946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BCFFDE">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1E6C84">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D2AA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924C3E">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C4C5C4">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986E4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BC5342">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9566037"/>
    <w:multiLevelType w:val="hybridMultilevel"/>
    <w:tmpl w:val="C4BE482E"/>
    <w:styleLink w:val="Numbered"/>
    <w:lvl w:ilvl="0" w:tplc="7CD0D20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505F7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AE1406">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DC5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3C4E4E">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64F5A8">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2EB48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921C4E">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583B94">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E876E4D"/>
    <w:multiLevelType w:val="hybridMultilevel"/>
    <w:tmpl w:val="9EFCABAA"/>
    <w:lvl w:ilvl="0" w:tplc="B3BE162A">
      <w:start w:val="2"/>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1F3634"/>
    <w:multiLevelType w:val="hybridMultilevel"/>
    <w:tmpl w:val="EFC8625A"/>
    <w:lvl w:ilvl="0" w:tplc="1316A16A">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256E27"/>
    <w:multiLevelType w:val="hybridMultilevel"/>
    <w:tmpl w:val="4476B05C"/>
    <w:numStyleLink w:val="Lettered"/>
  </w:abstractNum>
  <w:abstractNum w:abstractNumId="18" w15:restartNumberingAfterBreak="0">
    <w:nsid w:val="744660F9"/>
    <w:multiLevelType w:val="hybridMultilevel"/>
    <w:tmpl w:val="F60CD1C4"/>
    <w:lvl w:ilvl="0" w:tplc="0CEC2A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62329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C8FB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D6C43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449F0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A0AE3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90C2F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2EE99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C82DC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A450EFF"/>
    <w:multiLevelType w:val="hybridMultilevel"/>
    <w:tmpl w:val="18F4C7C6"/>
    <w:lvl w:ilvl="0" w:tplc="F828C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E24AB0"/>
    <w:multiLevelType w:val="hybridMultilevel"/>
    <w:tmpl w:val="8ACE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3"/>
  </w:num>
  <w:num w:numId="4">
    <w:abstractNumId w:val="17"/>
  </w:num>
  <w:num w:numId="5">
    <w:abstractNumId w:val="5"/>
  </w:num>
  <w:num w:numId="6">
    <w:abstractNumId w:val="11"/>
  </w:num>
  <w:num w:numId="7">
    <w:abstractNumId w:val="0"/>
  </w:num>
  <w:num w:numId="8">
    <w:abstractNumId w:val="18"/>
  </w:num>
  <w:num w:numId="9">
    <w:abstractNumId w:val="10"/>
  </w:num>
  <w:num w:numId="10">
    <w:abstractNumId w:val="7"/>
  </w:num>
  <w:num w:numId="11">
    <w:abstractNumId w:val="9"/>
  </w:num>
  <w:num w:numId="12">
    <w:abstractNumId w:val="19"/>
  </w:num>
  <w:num w:numId="13">
    <w:abstractNumId w:val="4"/>
  </w:num>
  <w:num w:numId="14">
    <w:abstractNumId w:val="16"/>
  </w:num>
  <w:num w:numId="15">
    <w:abstractNumId w:val="20"/>
  </w:num>
  <w:num w:numId="16">
    <w:abstractNumId w:val="3"/>
  </w:num>
  <w:num w:numId="17">
    <w:abstractNumId w:val="6"/>
  </w:num>
  <w:num w:numId="18">
    <w:abstractNumId w:val="1"/>
  </w:num>
  <w:num w:numId="19">
    <w:abstractNumId w:val="12"/>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1F"/>
    <w:rsid w:val="000534EA"/>
    <w:rsid w:val="000821B5"/>
    <w:rsid w:val="000E3E7F"/>
    <w:rsid w:val="00104D0C"/>
    <w:rsid w:val="00113A52"/>
    <w:rsid w:val="00142EFB"/>
    <w:rsid w:val="001A20EC"/>
    <w:rsid w:val="0021021F"/>
    <w:rsid w:val="00212A86"/>
    <w:rsid w:val="002560C7"/>
    <w:rsid w:val="00271D39"/>
    <w:rsid w:val="00272EC1"/>
    <w:rsid w:val="002B2EB8"/>
    <w:rsid w:val="00332DDB"/>
    <w:rsid w:val="003A6E00"/>
    <w:rsid w:val="003F7F53"/>
    <w:rsid w:val="004B2590"/>
    <w:rsid w:val="00520B47"/>
    <w:rsid w:val="006E3B69"/>
    <w:rsid w:val="00725969"/>
    <w:rsid w:val="007366DF"/>
    <w:rsid w:val="007D29B2"/>
    <w:rsid w:val="007E61B3"/>
    <w:rsid w:val="0080420C"/>
    <w:rsid w:val="00887981"/>
    <w:rsid w:val="008C762C"/>
    <w:rsid w:val="00940D63"/>
    <w:rsid w:val="00942418"/>
    <w:rsid w:val="009B24E6"/>
    <w:rsid w:val="00A24584"/>
    <w:rsid w:val="00A26FDA"/>
    <w:rsid w:val="00A54FBB"/>
    <w:rsid w:val="00AA774F"/>
    <w:rsid w:val="00BC2204"/>
    <w:rsid w:val="00C53625"/>
    <w:rsid w:val="00C96D41"/>
    <w:rsid w:val="00CB738A"/>
    <w:rsid w:val="00D3267B"/>
    <w:rsid w:val="00D47EB8"/>
    <w:rsid w:val="00D72C18"/>
    <w:rsid w:val="00DA0F9A"/>
    <w:rsid w:val="00DF3860"/>
    <w:rsid w:val="00E4337C"/>
    <w:rsid w:val="00ED4BDC"/>
    <w:rsid w:val="00EF0A19"/>
    <w:rsid w:val="00EF23C9"/>
    <w:rsid w:val="00FE5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0FA13"/>
  <w15:docId w15:val="{51454F78-7609-4EAF-9DDD-07658C61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AA">
    <w:name w:val="Body A A"/>
    <w:pPr>
      <w:widowControl w:val="0"/>
    </w:pPr>
    <w:rPr>
      <w:rFonts w:eastAsia="Times New Roman"/>
      <w:color w:val="000000"/>
      <w:kern w:val="28"/>
      <w:u w:color="000000"/>
      <w:lang w:val="en-US"/>
    </w:rPr>
  </w:style>
  <w:style w:type="numbering" w:customStyle="1" w:styleId="Numbered">
    <w:name w:val="Numbered"/>
    <w:pPr>
      <w:numPr>
        <w:numId w:val="1"/>
      </w:numPr>
    </w:pPr>
  </w:style>
  <w:style w:type="numbering" w:customStyle="1" w:styleId="Lettered">
    <w:name w:val="Lettered"/>
    <w:pPr>
      <w:numPr>
        <w:numId w:val="3"/>
      </w:numPr>
    </w:pPr>
  </w:style>
  <w:style w:type="paragraph" w:styleId="ListParagraph">
    <w:name w:val="List Paragraph"/>
    <w:basedOn w:val="Normal"/>
    <w:uiPriority w:val="34"/>
    <w:qFormat/>
    <w:rsid w:val="00AA774F"/>
    <w:pPr>
      <w:ind w:left="720"/>
      <w:contextualSpacing/>
    </w:pPr>
  </w:style>
  <w:style w:type="paragraph" w:customStyle="1" w:styleId="Body">
    <w:name w:val="Body"/>
    <w:rsid w:val="00113A52"/>
    <w:pPr>
      <w:spacing w:after="133" w:line="250" w:lineRule="auto"/>
      <w:ind w:left="293" w:right="45" w:hanging="293"/>
    </w:pPr>
    <w:rPr>
      <w:rFonts w:cs="Arial Unicode MS"/>
      <w:color w:val="000000"/>
      <w:sz w:val="24"/>
      <w:szCs w:val="24"/>
      <w:u w:color="000000"/>
    </w:rPr>
  </w:style>
  <w:style w:type="paragraph" w:styleId="Header">
    <w:name w:val="header"/>
    <w:basedOn w:val="Normal"/>
    <w:link w:val="HeaderChar"/>
    <w:uiPriority w:val="99"/>
    <w:unhideWhenUsed/>
    <w:rsid w:val="008C762C"/>
    <w:pPr>
      <w:tabs>
        <w:tab w:val="center" w:pos="4513"/>
        <w:tab w:val="right" w:pos="9026"/>
      </w:tabs>
    </w:pPr>
  </w:style>
  <w:style w:type="character" w:customStyle="1" w:styleId="HeaderChar">
    <w:name w:val="Header Char"/>
    <w:basedOn w:val="DefaultParagraphFont"/>
    <w:link w:val="Header"/>
    <w:uiPriority w:val="99"/>
    <w:rsid w:val="008C762C"/>
    <w:rPr>
      <w:sz w:val="24"/>
      <w:szCs w:val="24"/>
      <w:lang w:val="en-US" w:eastAsia="en-US"/>
    </w:rPr>
  </w:style>
  <w:style w:type="paragraph" w:styleId="Footer">
    <w:name w:val="footer"/>
    <w:basedOn w:val="Normal"/>
    <w:link w:val="FooterChar"/>
    <w:uiPriority w:val="99"/>
    <w:unhideWhenUsed/>
    <w:rsid w:val="008C762C"/>
    <w:pPr>
      <w:tabs>
        <w:tab w:val="center" w:pos="4513"/>
        <w:tab w:val="right" w:pos="9026"/>
      </w:tabs>
    </w:pPr>
  </w:style>
  <w:style w:type="character" w:customStyle="1" w:styleId="FooterChar">
    <w:name w:val="Footer Char"/>
    <w:basedOn w:val="DefaultParagraphFont"/>
    <w:link w:val="Footer"/>
    <w:uiPriority w:val="99"/>
    <w:rsid w:val="008C762C"/>
    <w:rPr>
      <w:sz w:val="24"/>
      <w:szCs w:val="24"/>
      <w:lang w:val="en-US" w:eastAsia="en-US"/>
    </w:rPr>
  </w:style>
  <w:style w:type="table" w:styleId="TableGrid">
    <w:name w:val="Table Grid"/>
    <w:basedOn w:val="TableNormal"/>
    <w:uiPriority w:val="59"/>
    <w:unhideWhenUsed/>
    <w:rsid w:val="00212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Karen Bushby</cp:lastModifiedBy>
  <cp:revision>5</cp:revision>
  <dcterms:created xsi:type="dcterms:W3CDTF">2021-09-09T12:46:00Z</dcterms:created>
  <dcterms:modified xsi:type="dcterms:W3CDTF">2021-09-13T13:32:00Z</dcterms:modified>
</cp:coreProperties>
</file>